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E6" w:rsidRPr="00E05F5B" w:rsidRDefault="004B3602" w:rsidP="008F194C">
      <w:pPr>
        <w:ind w:left="2126"/>
        <w:rPr>
          <w:sz w:val="16"/>
          <w:szCs w:val="16"/>
        </w:rPr>
      </w:pPr>
      <w:r w:rsidRPr="004B36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.75pt;margin-top:-54pt;width:45pt;height:46.3pt;z-index:251656704">
            <v:imagedata r:id="rId7" o:title=""/>
          </v:shape>
          <o:OLEObject Type="Embed" ProgID="Imaging.Document" ShapeID="_x0000_s1026" DrawAspect="Content" ObjectID="_1615273784" r:id="rId8"/>
        </w:pict>
      </w:r>
      <w:r w:rsidRPr="004B3602">
        <w:rPr>
          <w:noProof/>
        </w:rPr>
        <w:pict>
          <v:shape id="_x0000_s1027" type="#_x0000_t75" style="position:absolute;left:0;text-align:left;margin-left:57pt;margin-top:-54pt;width:47.7pt;height:45pt;z-index:251657728">
            <v:imagedata r:id="rId9" o:title=""/>
            <w10:wrap type="square"/>
          </v:shape>
          <o:OLEObject Type="Embed" ProgID="MSPhotoEd.3" ShapeID="_x0000_s1027" DrawAspect="Content" ObjectID="_1615273785" r:id="rId10"/>
        </w:pict>
      </w:r>
      <w:r w:rsidR="0077200B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542925" cy="5810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B81">
        <w:rPr>
          <w:b/>
          <w:bCs/>
          <w:sz w:val="16"/>
          <w:szCs w:val="16"/>
        </w:rPr>
        <w:t xml:space="preserve">                 </w:t>
      </w:r>
      <w:r w:rsidR="00E117E6">
        <w:rPr>
          <w:b/>
          <w:bCs/>
          <w:sz w:val="16"/>
          <w:szCs w:val="16"/>
        </w:rPr>
        <w:t xml:space="preserve">REPUBBLICA ITALIANA  -  </w:t>
      </w:r>
      <w:r w:rsidR="00E117E6" w:rsidRPr="00E05F5B">
        <w:rPr>
          <w:b/>
          <w:bCs/>
          <w:sz w:val="16"/>
          <w:szCs w:val="16"/>
        </w:rPr>
        <w:t>REGIONE    SICILIANA</w:t>
      </w:r>
    </w:p>
    <w:p w:rsidR="00E117E6" w:rsidRDefault="00E117E6" w:rsidP="008F194C">
      <w:pPr>
        <w:rPr>
          <w:b/>
          <w:sz w:val="28"/>
          <w:szCs w:val="28"/>
        </w:rPr>
      </w:pPr>
      <w:r w:rsidRPr="009B24BC">
        <w:rPr>
          <w:sz w:val="32"/>
          <w:szCs w:val="32"/>
        </w:rPr>
        <w:t xml:space="preserve">              </w:t>
      </w:r>
      <w:r w:rsidR="0086601B" w:rsidRPr="0086601B">
        <w:rPr>
          <w:b/>
          <w:sz w:val="28"/>
          <w:szCs w:val="28"/>
        </w:rPr>
        <w:t>ISTITUTO D’ISTRUZIONE</w:t>
      </w:r>
      <w:r w:rsidR="00E93DFF">
        <w:rPr>
          <w:b/>
          <w:sz w:val="28"/>
          <w:szCs w:val="28"/>
        </w:rPr>
        <w:t xml:space="preserve"> SECONDARIA SUPERIORE</w:t>
      </w:r>
    </w:p>
    <w:p w:rsidR="00E93DFF" w:rsidRPr="0086601B" w:rsidRDefault="00E24968" w:rsidP="008F19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E93DFF">
        <w:rPr>
          <w:b/>
          <w:sz w:val="28"/>
          <w:szCs w:val="28"/>
        </w:rPr>
        <w:t>“</w:t>
      </w:r>
      <w:r w:rsidR="00E93DFF" w:rsidRPr="009052A6">
        <w:rPr>
          <w:b/>
          <w:i/>
          <w:sz w:val="28"/>
          <w:szCs w:val="28"/>
        </w:rPr>
        <w:t>CIPOLLA – PANTALEO – GENTILE</w:t>
      </w:r>
      <w:r w:rsidR="00206988">
        <w:rPr>
          <w:b/>
          <w:sz w:val="28"/>
          <w:szCs w:val="28"/>
        </w:rPr>
        <w:t>”</w:t>
      </w:r>
      <w:r w:rsidR="00E93DFF">
        <w:rPr>
          <w:b/>
          <w:sz w:val="28"/>
          <w:szCs w:val="28"/>
        </w:rPr>
        <w:t xml:space="preserve"> </w:t>
      </w:r>
    </w:p>
    <w:p w:rsidR="00E117E6" w:rsidRPr="00E05F5B" w:rsidRDefault="00E117E6" w:rsidP="008F194C">
      <w:pPr>
        <w:rPr>
          <w:sz w:val="28"/>
          <w:szCs w:val="28"/>
        </w:rPr>
      </w:pPr>
      <w:r>
        <w:rPr>
          <w:szCs w:val="28"/>
        </w:rPr>
        <w:t xml:space="preserve">  </w:t>
      </w:r>
      <w:r w:rsidR="00046B81">
        <w:rPr>
          <w:szCs w:val="28"/>
        </w:rPr>
        <w:t xml:space="preserve">                             </w:t>
      </w:r>
      <w:r w:rsidRPr="00E05F5B">
        <w:rPr>
          <w:b/>
        </w:rPr>
        <w:t xml:space="preserve">P.le Placido  </w:t>
      </w:r>
      <w:proofErr w:type="spellStart"/>
      <w:r w:rsidRPr="00E05F5B">
        <w:rPr>
          <w:b/>
        </w:rPr>
        <w:t>Rizzotto</w:t>
      </w:r>
      <w:proofErr w:type="spellEnd"/>
      <w:r w:rsidRPr="00E05F5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9E172C">
        <w:rPr>
          <w:b/>
          <w:bCs/>
          <w:sz w:val="20"/>
          <w:szCs w:val="20"/>
        </w:rPr>
        <w:sym w:font="Webdings" w:char="F0C9"/>
      </w:r>
      <w:r>
        <w:rPr>
          <w:b/>
          <w:bCs/>
          <w:sz w:val="20"/>
          <w:szCs w:val="20"/>
        </w:rPr>
        <w:t xml:space="preserve"> </w:t>
      </w:r>
      <w:r w:rsidRPr="009E172C">
        <w:rPr>
          <w:b/>
          <w:bCs/>
          <w:sz w:val="20"/>
          <w:szCs w:val="20"/>
        </w:rPr>
        <w:t xml:space="preserve">Tel.  0924-901344      </w:t>
      </w:r>
      <w:r w:rsidRPr="009E172C">
        <w:rPr>
          <w:b/>
          <w:bCs/>
          <w:sz w:val="20"/>
          <w:szCs w:val="20"/>
        </w:rPr>
        <w:sym w:font="Wingdings 2" w:char="F037"/>
      </w:r>
      <w:r w:rsidR="004E4D13">
        <w:rPr>
          <w:b/>
          <w:bCs/>
          <w:sz w:val="20"/>
          <w:szCs w:val="20"/>
        </w:rPr>
        <w:t xml:space="preserve"> Fax. 0924-934233</w:t>
      </w:r>
      <w:r w:rsidRPr="009E172C">
        <w:rPr>
          <w:b/>
          <w:bCs/>
          <w:sz w:val="20"/>
          <w:szCs w:val="20"/>
        </w:rPr>
        <w:t xml:space="preserve">     </w:t>
      </w:r>
    </w:p>
    <w:p w:rsidR="007333DB" w:rsidRDefault="00E93DFF" w:rsidP="008F194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046B81">
        <w:rPr>
          <w:b/>
          <w:bCs/>
          <w:sz w:val="20"/>
          <w:szCs w:val="20"/>
        </w:rPr>
        <w:t xml:space="preserve"> </w:t>
      </w:r>
      <w:r w:rsidR="0041057F">
        <w:rPr>
          <w:b/>
          <w:bCs/>
          <w:sz w:val="20"/>
          <w:szCs w:val="20"/>
        </w:rPr>
        <w:t xml:space="preserve">              </w:t>
      </w:r>
      <w:r w:rsidR="004421E5">
        <w:rPr>
          <w:b/>
          <w:bCs/>
          <w:sz w:val="20"/>
          <w:szCs w:val="20"/>
        </w:rPr>
        <w:t xml:space="preserve"> </w:t>
      </w:r>
      <w:r w:rsidR="00E117E6">
        <w:rPr>
          <w:b/>
          <w:bCs/>
          <w:sz w:val="20"/>
          <w:szCs w:val="20"/>
        </w:rPr>
        <w:t xml:space="preserve"> </w:t>
      </w:r>
      <w:r w:rsidR="004421E5">
        <w:rPr>
          <w:b/>
          <w:bCs/>
          <w:sz w:val="20"/>
          <w:szCs w:val="20"/>
        </w:rPr>
        <w:t>Posta certificata</w:t>
      </w:r>
      <w:r w:rsidR="00E117E6" w:rsidRPr="009E172C">
        <w:rPr>
          <w:b/>
          <w:bCs/>
          <w:sz w:val="20"/>
          <w:szCs w:val="20"/>
        </w:rPr>
        <w:t xml:space="preserve">: </w:t>
      </w:r>
      <w:hyperlink r:id="rId12" w:history="1">
        <w:r w:rsidRPr="008A4E25">
          <w:rPr>
            <w:rStyle w:val="Collegamentoipertestuale"/>
            <w:b/>
            <w:bCs/>
            <w:sz w:val="20"/>
            <w:szCs w:val="20"/>
          </w:rPr>
          <w:t>tpis032001@pec.istruzione.it</w:t>
        </w:r>
      </w:hyperlink>
      <w:r>
        <w:rPr>
          <w:b/>
          <w:bCs/>
          <w:sz w:val="20"/>
          <w:szCs w:val="20"/>
        </w:rPr>
        <w:t xml:space="preserve"> </w:t>
      </w:r>
      <w:r w:rsidR="00B47EC8">
        <w:rPr>
          <w:b/>
          <w:bCs/>
          <w:sz w:val="20"/>
          <w:szCs w:val="20"/>
        </w:rPr>
        <w:t>–</w:t>
      </w:r>
      <w:r w:rsidR="004421E5">
        <w:rPr>
          <w:b/>
          <w:bCs/>
          <w:sz w:val="20"/>
          <w:szCs w:val="20"/>
        </w:rPr>
        <w:t xml:space="preserve"> </w:t>
      </w:r>
      <w:r w:rsidR="00B47EC8">
        <w:rPr>
          <w:b/>
          <w:bCs/>
          <w:sz w:val="20"/>
          <w:szCs w:val="20"/>
        </w:rPr>
        <w:t>Sito Web</w:t>
      </w:r>
      <w:r w:rsidR="007333DB">
        <w:rPr>
          <w:b/>
          <w:bCs/>
          <w:sz w:val="20"/>
          <w:szCs w:val="20"/>
        </w:rPr>
        <w:t xml:space="preserve">: </w:t>
      </w:r>
      <w:hyperlink r:id="rId13" w:history="1">
        <w:r w:rsidR="00B47EC8" w:rsidRPr="003772E9">
          <w:rPr>
            <w:rStyle w:val="Collegamentoipertestuale"/>
            <w:b/>
            <w:bCs/>
            <w:sz w:val="20"/>
            <w:szCs w:val="20"/>
          </w:rPr>
          <w:t>www</w:t>
        </w:r>
        <w:r w:rsidR="00B47EC8">
          <w:rPr>
            <w:rStyle w:val="Collegamentoipertestuale"/>
            <w:b/>
            <w:bCs/>
            <w:sz w:val="20"/>
            <w:szCs w:val="20"/>
          </w:rPr>
          <w:t>.liceicastelvetrano.gov.it</w:t>
        </w:r>
      </w:hyperlink>
    </w:p>
    <w:p w:rsidR="00E117E6" w:rsidRPr="00E93DFF" w:rsidRDefault="007333DB" w:rsidP="008F194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</w:t>
      </w:r>
      <w:r w:rsidR="00C22BA5">
        <w:rPr>
          <w:b/>
          <w:bCs/>
          <w:sz w:val="20"/>
          <w:szCs w:val="20"/>
        </w:rPr>
        <w:t xml:space="preserve">   Cod. </w:t>
      </w:r>
      <w:proofErr w:type="spellStart"/>
      <w:r w:rsidR="00C22BA5">
        <w:rPr>
          <w:b/>
          <w:bCs/>
          <w:sz w:val="20"/>
          <w:szCs w:val="20"/>
        </w:rPr>
        <w:t>Mecc</w:t>
      </w:r>
      <w:proofErr w:type="spellEnd"/>
      <w:r w:rsidR="00C22BA5">
        <w:rPr>
          <w:b/>
          <w:bCs/>
          <w:sz w:val="20"/>
          <w:szCs w:val="20"/>
        </w:rPr>
        <w:t xml:space="preserve">.  TPIS032001          </w:t>
      </w:r>
      <w:r>
        <w:rPr>
          <w:b/>
          <w:bCs/>
          <w:sz w:val="20"/>
          <w:szCs w:val="20"/>
        </w:rPr>
        <w:t xml:space="preserve"> E. mail </w:t>
      </w:r>
      <w:r w:rsidR="004421E5" w:rsidRPr="00E93DFF">
        <w:rPr>
          <w:b/>
          <w:bCs/>
          <w:sz w:val="20"/>
          <w:szCs w:val="20"/>
        </w:rPr>
        <w:t xml:space="preserve">Ministeriale: </w:t>
      </w:r>
      <w:hyperlink r:id="rId14" w:history="1">
        <w:r w:rsidR="00E93DFF" w:rsidRPr="00E93DFF">
          <w:rPr>
            <w:rStyle w:val="Collegamentoipertestuale"/>
            <w:b/>
            <w:bCs/>
            <w:sz w:val="20"/>
            <w:szCs w:val="20"/>
          </w:rPr>
          <w:t>tpis032001@istruzione.it</w:t>
        </w:r>
      </w:hyperlink>
    </w:p>
    <w:p w:rsidR="00AF5766" w:rsidRPr="002C7E57" w:rsidRDefault="00046B81" w:rsidP="008F194C">
      <w:pPr>
        <w:pBdr>
          <w:bottom w:val="single" w:sz="12" w:space="1" w:color="auto"/>
        </w:pBdr>
        <w:rPr>
          <w:b/>
          <w:sz w:val="22"/>
          <w:szCs w:val="22"/>
        </w:rPr>
      </w:pPr>
      <w:r w:rsidRPr="00E93DFF">
        <w:tab/>
      </w:r>
      <w:r w:rsidR="00E93DFF" w:rsidRPr="007333DB">
        <w:rPr>
          <w:sz w:val="22"/>
          <w:szCs w:val="22"/>
        </w:rPr>
        <w:t xml:space="preserve">                    </w:t>
      </w:r>
      <w:r w:rsidR="007333DB">
        <w:rPr>
          <w:sz w:val="22"/>
          <w:szCs w:val="22"/>
        </w:rPr>
        <w:t xml:space="preserve">  </w:t>
      </w:r>
      <w:r w:rsidR="00E93DFF" w:rsidRPr="007333DB">
        <w:rPr>
          <w:sz w:val="22"/>
          <w:szCs w:val="22"/>
        </w:rPr>
        <w:t xml:space="preserve"> </w:t>
      </w:r>
      <w:r w:rsidR="007333DB" w:rsidRPr="002C7E57">
        <w:rPr>
          <w:b/>
          <w:sz w:val="22"/>
          <w:szCs w:val="22"/>
        </w:rPr>
        <w:t>Codice fiscale: 90021080818    91022 CASTELVETRANO (TP)</w:t>
      </w:r>
      <w:r w:rsidR="00E93DFF" w:rsidRPr="002C7E57">
        <w:rPr>
          <w:b/>
          <w:sz w:val="22"/>
          <w:szCs w:val="22"/>
        </w:rPr>
        <w:t xml:space="preserve"> </w:t>
      </w:r>
      <w:r w:rsidR="007333DB" w:rsidRPr="002C7E57">
        <w:rPr>
          <w:b/>
          <w:sz w:val="22"/>
          <w:szCs w:val="22"/>
        </w:rPr>
        <w:t xml:space="preserve">                                                           </w:t>
      </w:r>
    </w:p>
    <w:p w:rsidR="00DB6A2D" w:rsidRPr="00174C87" w:rsidRDefault="00DB6A2D" w:rsidP="00AF5766">
      <w:pPr>
        <w:rPr>
          <w:b/>
          <w:sz w:val="20"/>
          <w:szCs w:val="20"/>
        </w:rPr>
      </w:pPr>
    </w:p>
    <w:p w:rsidR="00290A82" w:rsidRPr="00DD12C7" w:rsidRDefault="00290A82" w:rsidP="00290A82">
      <w:pPr>
        <w:rPr>
          <w:rFonts w:ascii="Monotype Corsiva" w:hAnsi="Monotype Corsiva"/>
          <w:b/>
          <w:u w:val="single"/>
        </w:rPr>
      </w:pPr>
      <w:proofErr w:type="spellStart"/>
      <w:r w:rsidRPr="00DD12C7">
        <w:rPr>
          <w:rFonts w:ascii="Monotype Corsiva" w:hAnsi="Monotype Corsiva"/>
          <w:b/>
        </w:rPr>
        <w:t>Prot</w:t>
      </w:r>
      <w:proofErr w:type="spellEnd"/>
      <w:r w:rsidRPr="00DD12C7">
        <w:rPr>
          <w:rFonts w:ascii="Monotype Corsiva" w:hAnsi="Monotype Corsiva"/>
          <w:b/>
        </w:rPr>
        <w:t xml:space="preserve">. </w:t>
      </w:r>
      <w:proofErr w:type="spellStart"/>
      <w:r w:rsidRPr="00DD12C7">
        <w:rPr>
          <w:rFonts w:ascii="Monotype Corsiva" w:hAnsi="Monotype Corsiva"/>
          <w:b/>
        </w:rPr>
        <w:t>n°</w:t>
      </w:r>
      <w:proofErr w:type="spellEnd"/>
      <w:r w:rsidRPr="00DD12C7">
        <w:rPr>
          <w:rFonts w:ascii="Monotype Corsiva" w:hAnsi="Monotype Corsiva"/>
          <w:b/>
        </w:rPr>
        <w:t xml:space="preserve">  </w:t>
      </w:r>
      <w:r w:rsidRPr="00DD12C7">
        <w:rPr>
          <w:rFonts w:ascii="Monotype Corsiva" w:hAnsi="Monotype Corsiva"/>
          <w:b/>
          <w:u w:val="single"/>
        </w:rPr>
        <w:t xml:space="preserve"> </w:t>
      </w:r>
      <w:r w:rsidR="007104FE">
        <w:rPr>
          <w:rFonts w:ascii="Monotype Corsiva" w:hAnsi="Monotype Corsiva"/>
          <w:b/>
          <w:u w:val="single"/>
        </w:rPr>
        <w:t>2235</w:t>
      </w:r>
      <w:r w:rsidR="0038177A">
        <w:rPr>
          <w:rFonts w:ascii="Monotype Corsiva" w:hAnsi="Monotype Corsiva"/>
          <w:b/>
          <w:u w:val="single"/>
        </w:rPr>
        <w:t xml:space="preserve"> </w:t>
      </w:r>
      <w:r w:rsidR="00F5093B">
        <w:rPr>
          <w:rFonts w:ascii="Monotype Corsiva" w:hAnsi="Monotype Corsiva"/>
          <w:b/>
          <w:u w:val="single"/>
        </w:rPr>
        <w:t xml:space="preserve"> </w:t>
      </w:r>
      <w:r w:rsidRPr="00DD12C7">
        <w:rPr>
          <w:rFonts w:ascii="Monotype Corsiva" w:hAnsi="Monotype Corsiva"/>
          <w:b/>
          <w:u w:val="single"/>
        </w:rPr>
        <w:t>/</w:t>
      </w:r>
      <w:r w:rsidR="00F5093B">
        <w:rPr>
          <w:rFonts w:ascii="Monotype Corsiva" w:hAnsi="Monotype Corsiva"/>
          <w:b/>
          <w:u w:val="single"/>
        </w:rPr>
        <w:t xml:space="preserve"> </w:t>
      </w:r>
      <w:r w:rsidRPr="00DD12C7">
        <w:rPr>
          <w:rFonts w:ascii="Monotype Corsiva" w:hAnsi="Monotype Corsiva"/>
          <w:b/>
          <w:u w:val="single"/>
        </w:rPr>
        <w:t xml:space="preserve"> </w:t>
      </w:r>
      <w:r w:rsidR="0020311E">
        <w:rPr>
          <w:rFonts w:ascii="Monotype Corsiva" w:hAnsi="Monotype Corsiva"/>
          <w:b/>
          <w:u w:val="single"/>
        </w:rPr>
        <w:t>C-29</w:t>
      </w:r>
      <w:r w:rsidRPr="00DD12C7">
        <w:rPr>
          <w:rFonts w:ascii="Monotype Corsiva" w:hAnsi="Monotype Corsiva"/>
          <w:b/>
          <w:u w:val="single"/>
        </w:rPr>
        <w:t xml:space="preserve">  </w:t>
      </w:r>
      <w:r w:rsidRPr="00DD12C7">
        <w:rPr>
          <w:rFonts w:ascii="Monotype Corsiva" w:hAnsi="Monotype Corsiva"/>
          <w:b/>
        </w:rPr>
        <w:t xml:space="preserve">                                                                       CASTELVETRANO, li  </w:t>
      </w:r>
      <w:r w:rsidRPr="00DD12C7">
        <w:rPr>
          <w:rFonts w:ascii="Monotype Corsiva" w:hAnsi="Monotype Corsiva"/>
          <w:b/>
          <w:u w:val="single"/>
        </w:rPr>
        <w:t xml:space="preserve"> </w:t>
      </w:r>
      <w:r w:rsidR="006A7C25">
        <w:rPr>
          <w:rFonts w:ascii="Monotype Corsiva" w:hAnsi="Monotype Corsiva"/>
          <w:b/>
          <w:u w:val="single"/>
        </w:rPr>
        <w:t>2</w:t>
      </w:r>
      <w:r w:rsidR="0038177A">
        <w:rPr>
          <w:rFonts w:ascii="Monotype Corsiva" w:hAnsi="Monotype Corsiva"/>
          <w:b/>
          <w:u w:val="single"/>
        </w:rPr>
        <w:t>8</w:t>
      </w:r>
      <w:r w:rsidR="00DD12C7" w:rsidRPr="00DD12C7">
        <w:rPr>
          <w:rFonts w:ascii="Monotype Corsiva" w:hAnsi="Monotype Corsiva"/>
          <w:b/>
          <w:u w:val="single"/>
        </w:rPr>
        <w:t xml:space="preserve"> marzo </w:t>
      </w:r>
      <w:r w:rsidR="008F194C" w:rsidRPr="00DD12C7">
        <w:rPr>
          <w:rFonts w:ascii="Monotype Corsiva" w:hAnsi="Monotype Corsiva"/>
          <w:b/>
          <w:u w:val="single"/>
        </w:rPr>
        <w:t xml:space="preserve"> 201</w:t>
      </w:r>
      <w:r w:rsidR="0038177A">
        <w:rPr>
          <w:rFonts w:ascii="Monotype Corsiva" w:hAnsi="Monotype Corsiva"/>
          <w:b/>
          <w:u w:val="single"/>
        </w:rPr>
        <w:t>9</w:t>
      </w:r>
      <w:r w:rsidRPr="00DD12C7">
        <w:rPr>
          <w:rFonts w:ascii="Monotype Corsiva" w:hAnsi="Monotype Corsiva"/>
          <w:b/>
          <w:u w:val="single"/>
        </w:rPr>
        <w:t xml:space="preserve">                                                                          </w:t>
      </w:r>
    </w:p>
    <w:p w:rsidR="00290A82" w:rsidRDefault="00290A82" w:rsidP="00290A82">
      <w:pPr>
        <w:rPr>
          <w:b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DD12C7" w:rsidRPr="00DD12C7" w:rsidRDefault="00DD12C7" w:rsidP="00DD12C7">
      <w:pPr>
        <w:pStyle w:val="Paragrafoelenco"/>
        <w:numPr>
          <w:ilvl w:val="0"/>
          <w:numId w:val="13"/>
        </w:numPr>
        <w:spacing w:line="360" w:lineRule="auto"/>
        <w:rPr>
          <w:b/>
        </w:rPr>
      </w:pPr>
      <w:r w:rsidRPr="00DD12C7">
        <w:rPr>
          <w:b/>
        </w:rPr>
        <w:t xml:space="preserve">Ai   Sig.ri  </w:t>
      </w:r>
      <w:r w:rsidR="004C113B">
        <w:rPr>
          <w:b/>
        </w:rPr>
        <w:t>d</w:t>
      </w:r>
      <w:r w:rsidRPr="00DD12C7">
        <w:rPr>
          <w:b/>
        </w:rPr>
        <w:t xml:space="preserve">ocenti dell’Istituto </w:t>
      </w:r>
      <w:r>
        <w:rPr>
          <w:b/>
        </w:rPr>
        <w:tab/>
        <w:t>–</w:t>
      </w:r>
      <w:r w:rsidRPr="00DD12C7">
        <w:rPr>
          <w:b/>
        </w:rPr>
        <w:t xml:space="preserve"> </w:t>
      </w:r>
      <w:r>
        <w:rPr>
          <w:b/>
        </w:rPr>
        <w:t xml:space="preserve"> </w:t>
      </w:r>
      <w:r w:rsidRPr="00DD12C7">
        <w:rPr>
          <w:b/>
          <w:u w:val="single"/>
        </w:rPr>
        <w:t>SEDE</w:t>
      </w:r>
    </w:p>
    <w:p w:rsidR="00AB17CF" w:rsidRPr="00DD12C7" w:rsidRDefault="00DD12C7" w:rsidP="00DD12C7">
      <w:pPr>
        <w:pStyle w:val="Paragrafoelenco"/>
        <w:numPr>
          <w:ilvl w:val="0"/>
          <w:numId w:val="13"/>
        </w:numPr>
        <w:rPr>
          <w:b/>
        </w:rPr>
      </w:pPr>
      <w:r>
        <w:rPr>
          <w:b/>
        </w:rPr>
        <w:t xml:space="preserve">All’Albo on-line dell’Istituto </w:t>
      </w:r>
      <w:r>
        <w:rPr>
          <w:b/>
        </w:rPr>
        <w:tab/>
        <w:t xml:space="preserve">–  SEDE </w:t>
      </w:r>
      <w:r w:rsidR="008F194C" w:rsidRPr="00DD12C7">
        <w:rPr>
          <w:b/>
        </w:rPr>
        <w:tab/>
      </w:r>
      <w:r w:rsidR="008F194C" w:rsidRPr="00DD12C7">
        <w:rPr>
          <w:b/>
        </w:rPr>
        <w:tab/>
      </w:r>
      <w:r w:rsidR="008F194C" w:rsidRPr="00DD12C7">
        <w:rPr>
          <w:b/>
        </w:rPr>
        <w:tab/>
      </w:r>
      <w:r w:rsidR="008F194C" w:rsidRPr="00DD12C7">
        <w:rPr>
          <w:b/>
        </w:rPr>
        <w:tab/>
      </w:r>
    </w:p>
    <w:p w:rsidR="00DD12C7" w:rsidRDefault="00DD12C7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</w:p>
    <w:p w:rsidR="00CA04D0" w:rsidRDefault="00CA04D0" w:rsidP="00DD12C7">
      <w:pPr>
        <w:spacing w:line="276" w:lineRule="auto"/>
        <w:ind w:firstLine="567"/>
        <w:rPr>
          <w:b/>
          <w:u w:val="single"/>
        </w:rPr>
      </w:pPr>
      <w:r>
        <w:rPr>
          <w:b/>
          <w:u w:val="single"/>
        </w:rPr>
        <w:t xml:space="preserve">COMUNICAZIONE  </w:t>
      </w:r>
      <w:proofErr w:type="spellStart"/>
      <w:r>
        <w:rPr>
          <w:b/>
          <w:u w:val="single"/>
        </w:rPr>
        <w:t>N°</w:t>
      </w:r>
      <w:proofErr w:type="spellEnd"/>
      <w:r>
        <w:rPr>
          <w:b/>
          <w:u w:val="single"/>
        </w:rPr>
        <w:t xml:space="preserve"> 202</w:t>
      </w:r>
    </w:p>
    <w:p w:rsidR="00CA04D0" w:rsidRDefault="00CA04D0" w:rsidP="00DD12C7">
      <w:pPr>
        <w:spacing w:line="276" w:lineRule="auto"/>
        <w:ind w:firstLine="567"/>
        <w:rPr>
          <w:b/>
          <w:u w:val="single"/>
        </w:rPr>
      </w:pPr>
    </w:p>
    <w:p w:rsidR="00E76333" w:rsidRPr="00DD12C7" w:rsidRDefault="00E76333" w:rsidP="00DD12C7">
      <w:pPr>
        <w:spacing w:line="276" w:lineRule="auto"/>
        <w:ind w:firstLine="567"/>
        <w:rPr>
          <w:b/>
          <w:i/>
        </w:rPr>
      </w:pPr>
      <w:r w:rsidRPr="00E76333">
        <w:rPr>
          <w:b/>
          <w:u w:val="single"/>
        </w:rPr>
        <w:t>OGGETTO</w:t>
      </w:r>
      <w:r>
        <w:rPr>
          <w:b/>
        </w:rPr>
        <w:t xml:space="preserve">: </w:t>
      </w:r>
      <w:r w:rsidR="00DD12C7">
        <w:rPr>
          <w:b/>
        </w:rPr>
        <w:t xml:space="preserve">  </w:t>
      </w:r>
      <w:r w:rsidR="00DD12C7">
        <w:rPr>
          <w:b/>
        </w:rPr>
        <w:tab/>
      </w:r>
      <w:r w:rsidR="00DD12C7" w:rsidRPr="00DD12C7">
        <w:rPr>
          <w:b/>
          <w:i/>
        </w:rPr>
        <w:t xml:space="preserve">Esami </w:t>
      </w:r>
      <w:r w:rsidR="00DD12C7">
        <w:rPr>
          <w:b/>
          <w:i/>
        </w:rPr>
        <w:t>di</w:t>
      </w:r>
      <w:r w:rsidR="00DD12C7" w:rsidRPr="00DD12C7">
        <w:rPr>
          <w:b/>
          <w:i/>
        </w:rPr>
        <w:t xml:space="preserve"> Stato A.S. 201</w:t>
      </w:r>
      <w:r w:rsidR="0038177A">
        <w:rPr>
          <w:b/>
          <w:i/>
        </w:rPr>
        <w:t>8</w:t>
      </w:r>
      <w:r w:rsidR="00DD12C7" w:rsidRPr="00DD12C7">
        <w:rPr>
          <w:b/>
          <w:i/>
        </w:rPr>
        <w:t>/201</w:t>
      </w:r>
      <w:r w:rsidR="0038177A">
        <w:rPr>
          <w:b/>
          <w:i/>
        </w:rPr>
        <w:t>9</w:t>
      </w:r>
      <w:r w:rsidR="00DD12C7" w:rsidRPr="00DD12C7">
        <w:rPr>
          <w:b/>
          <w:i/>
        </w:rPr>
        <w:t xml:space="preserve"> – Formazione delle Commissioni –</w:t>
      </w:r>
    </w:p>
    <w:p w:rsidR="00DD12C7" w:rsidRPr="00DD12C7" w:rsidRDefault="00DD12C7" w:rsidP="00DD12C7">
      <w:pPr>
        <w:spacing w:line="276" w:lineRule="auto"/>
        <w:ind w:left="1701" w:firstLine="567"/>
        <w:rPr>
          <w:b/>
          <w:i/>
        </w:rPr>
      </w:pPr>
      <w:r w:rsidRPr="00DD12C7">
        <w:rPr>
          <w:b/>
          <w:i/>
        </w:rPr>
        <w:t>Presentazione Modello ES-1</w:t>
      </w:r>
    </w:p>
    <w:p w:rsidR="00E76333" w:rsidRDefault="00E76333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</w:p>
    <w:p w:rsidR="00E76333" w:rsidRDefault="00DD12C7" w:rsidP="00DB6A2D">
      <w:pPr>
        <w:tabs>
          <w:tab w:val="left" w:pos="6264"/>
          <w:tab w:val="left" w:pos="6636"/>
        </w:tabs>
        <w:spacing w:line="276" w:lineRule="auto"/>
      </w:pPr>
      <w:r>
        <w:rPr>
          <w:b/>
        </w:rPr>
        <w:t xml:space="preserve">     </w:t>
      </w:r>
      <w:r w:rsidRPr="00DD12C7">
        <w:t xml:space="preserve">Si comunica che il </w:t>
      </w:r>
      <w:proofErr w:type="spellStart"/>
      <w:r w:rsidRPr="00DD12C7">
        <w:t>M.I.U.R.</w:t>
      </w:r>
      <w:proofErr w:type="spellEnd"/>
      <w:r w:rsidRPr="00DD12C7">
        <w:t xml:space="preserve">,  </w:t>
      </w:r>
      <w:r w:rsidR="0038177A">
        <w:t xml:space="preserve">ha pubblicato la </w:t>
      </w:r>
      <w:r>
        <w:t xml:space="preserve">nota </w:t>
      </w:r>
      <w:proofErr w:type="spellStart"/>
      <w:r>
        <w:t>prot</w:t>
      </w:r>
      <w:proofErr w:type="spellEnd"/>
      <w:r>
        <w:t xml:space="preserve">. AOODGOSV </w:t>
      </w:r>
      <w:r w:rsidR="0038177A">
        <w:t>5222</w:t>
      </w:r>
      <w:r>
        <w:t xml:space="preserve"> del </w:t>
      </w:r>
      <w:r w:rsidR="0038177A">
        <w:t>2</w:t>
      </w:r>
      <w:r w:rsidR="00416695">
        <w:t>6</w:t>
      </w:r>
      <w:r>
        <w:t>/03/201</w:t>
      </w:r>
      <w:r w:rsidR="0038177A">
        <w:t>9</w:t>
      </w:r>
      <w:r>
        <w:t xml:space="preserve">, recante disposizioni per la formazione </w:t>
      </w:r>
      <w:r w:rsidR="004C113B">
        <w:t>delle Commissioni giudicatrici per gli Esami di Stato conclusivi del corso di studi del corrente anno scolastico 201</w:t>
      </w:r>
      <w:r w:rsidR="0038177A">
        <w:t>8</w:t>
      </w:r>
      <w:r w:rsidR="004C113B">
        <w:t>/201</w:t>
      </w:r>
      <w:r w:rsidR="0038177A">
        <w:t>9</w:t>
      </w:r>
      <w:r w:rsidR="004C113B">
        <w:t>.</w:t>
      </w:r>
    </w:p>
    <w:p w:rsidR="004C113B" w:rsidRDefault="004C113B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  <w:r>
        <w:t xml:space="preserve">La presentazione del </w:t>
      </w:r>
      <w:r w:rsidRPr="004C113B">
        <w:rPr>
          <w:b/>
        </w:rPr>
        <w:t>Modello ES-1</w:t>
      </w:r>
      <w:r>
        <w:t xml:space="preserve">, come ormai da alcuni anni, per i docenti aventi l’obbligo e per quelli aventi la facoltà avverrà tramite il Portale </w:t>
      </w:r>
      <w:r>
        <w:rPr>
          <w:b/>
          <w:i/>
        </w:rPr>
        <w:t>Istanze on-line</w:t>
      </w:r>
      <w:r>
        <w:t xml:space="preserve">, presente sul sito del </w:t>
      </w:r>
      <w:proofErr w:type="spellStart"/>
      <w:r>
        <w:t>M.I.U.R.</w:t>
      </w:r>
      <w:proofErr w:type="spellEnd"/>
      <w:r>
        <w:t xml:space="preserve">, </w:t>
      </w:r>
      <w:r>
        <w:rPr>
          <w:b/>
        </w:rPr>
        <w:t xml:space="preserve">dal </w:t>
      </w:r>
      <w:r w:rsidR="0038177A">
        <w:rPr>
          <w:b/>
        </w:rPr>
        <w:t>27</w:t>
      </w:r>
      <w:r>
        <w:rPr>
          <w:b/>
        </w:rPr>
        <w:t xml:space="preserve"> marzo alle ore 14:00 del </w:t>
      </w:r>
      <w:r w:rsidR="0038177A">
        <w:rPr>
          <w:b/>
        </w:rPr>
        <w:t>12</w:t>
      </w:r>
      <w:r>
        <w:rPr>
          <w:b/>
        </w:rPr>
        <w:t xml:space="preserve"> </w:t>
      </w:r>
      <w:r w:rsidR="00416695">
        <w:rPr>
          <w:b/>
        </w:rPr>
        <w:t>aprile</w:t>
      </w:r>
      <w:r>
        <w:rPr>
          <w:b/>
        </w:rPr>
        <w:t xml:space="preserve"> </w:t>
      </w:r>
      <w:r w:rsidR="00416695">
        <w:rPr>
          <w:b/>
        </w:rPr>
        <w:t>201</w:t>
      </w:r>
      <w:r w:rsidR="0038177A">
        <w:rPr>
          <w:b/>
        </w:rPr>
        <w:t>9</w:t>
      </w:r>
      <w:r>
        <w:rPr>
          <w:b/>
        </w:rPr>
        <w:t>.</w:t>
      </w:r>
    </w:p>
    <w:p w:rsidR="00AA4144" w:rsidRPr="002312BC" w:rsidRDefault="00AA4144" w:rsidP="00AA4144">
      <w:pPr>
        <w:autoSpaceDE w:val="0"/>
        <w:autoSpaceDN w:val="0"/>
        <w:adjustRightInd w:val="0"/>
        <w:rPr>
          <w:b/>
          <w:bCs/>
          <w:color w:val="080000"/>
          <w:sz w:val="16"/>
          <w:szCs w:val="16"/>
        </w:rPr>
      </w:pPr>
    </w:p>
    <w:p w:rsidR="00AA4144" w:rsidRPr="00AA4144" w:rsidRDefault="00AA4144" w:rsidP="00AA4144">
      <w:pPr>
        <w:autoSpaceDE w:val="0"/>
        <w:autoSpaceDN w:val="0"/>
        <w:adjustRightInd w:val="0"/>
        <w:spacing w:line="276" w:lineRule="auto"/>
        <w:rPr>
          <w:b/>
          <w:bCs/>
          <w:color w:val="080000"/>
          <w:sz w:val="22"/>
          <w:szCs w:val="22"/>
        </w:rPr>
      </w:pPr>
      <w:r w:rsidRPr="00AA4144">
        <w:rPr>
          <w:b/>
          <w:bCs/>
          <w:color w:val="080000"/>
          <w:sz w:val="22"/>
          <w:szCs w:val="22"/>
        </w:rPr>
        <w:t xml:space="preserve">Personale che ha l’obbligo di presentare la scheda di partecipazione come </w:t>
      </w:r>
      <w:r>
        <w:rPr>
          <w:b/>
          <w:bCs/>
          <w:color w:val="080000"/>
          <w:sz w:val="22"/>
          <w:szCs w:val="22"/>
        </w:rPr>
        <w:t>C</w:t>
      </w:r>
      <w:r w:rsidRPr="00AA4144">
        <w:rPr>
          <w:b/>
          <w:bCs/>
          <w:color w:val="080000"/>
          <w:sz w:val="22"/>
          <w:szCs w:val="22"/>
        </w:rPr>
        <w:t>ommissario esterno</w:t>
      </w:r>
      <w:r>
        <w:rPr>
          <w:b/>
          <w:bCs/>
          <w:color w:val="080000"/>
          <w:sz w:val="22"/>
          <w:szCs w:val="22"/>
        </w:rPr>
        <w:t>: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b/>
          <w:color w:val="080000"/>
          <w:sz w:val="20"/>
          <w:szCs w:val="20"/>
        </w:rPr>
        <w:t>1.</w:t>
      </w:r>
      <w:r w:rsidRPr="00AA4144">
        <w:rPr>
          <w:color w:val="080000"/>
          <w:sz w:val="20"/>
          <w:szCs w:val="20"/>
        </w:rPr>
        <w:t xml:space="preserve">  D</w:t>
      </w:r>
      <w:r w:rsidRPr="00AA4144">
        <w:rPr>
          <w:b/>
          <w:bCs/>
          <w:color w:val="080000"/>
          <w:sz w:val="20"/>
          <w:szCs w:val="20"/>
        </w:rPr>
        <w:t xml:space="preserve">ocenti </w:t>
      </w:r>
      <w:r w:rsidRPr="00AA4144">
        <w:rPr>
          <w:color w:val="080000"/>
          <w:sz w:val="20"/>
          <w:szCs w:val="20"/>
        </w:rPr>
        <w:t xml:space="preserve">(se non designati commissari interni o referenti del plico telematico), compresi i docenti-tecnico pratici con insegnamento autonomo e quelli con insegnamento in compresenza e gli insegnanti di arte applicata, </w:t>
      </w:r>
      <w:r w:rsidRPr="00AA4144">
        <w:rPr>
          <w:b/>
          <w:bCs/>
          <w:color w:val="080000"/>
          <w:sz w:val="20"/>
          <w:szCs w:val="20"/>
        </w:rPr>
        <w:t>con</w:t>
      </w:r>
      <w:r w:rsidRPr="00AA4144">
        <w:rPr>
          <w:color w:val="080000"/>
          <w:sz w:val="20"/>
          <w:szCs w:val="20"/>
        </w:rPr>
        <w:t xml:space="preserve"> </w:t>
      </w:r>
      <w:r w:rsidRPr="00AA4144">
        <w:rPr>
          <w:b/>
          <w:bCs/>
          <w:color w:val="080000"/>
          <w:sz w:val="20"/>
          <w:szCs w:val="20"/>
        </w:rPr>
        <w:t xml:space="preserve">rapporto di lavoro a tempo indeterminato </w:t>
      </w:r>
      <w:r w:rsidRPr="00AA4144">
        <w:rPr>
          <w:color w:val="080000"/>
          <w:sz w:val="20"/>
          <w:szCs w:val="20"/>
        </w:rPr>
        <w:t>(</w:t>
      </w:r>
      <w:r w:rsidRPr="00AA4144">
        <w:rPr>
          <w:sz w:val="20"/>
          <w:szCs w:val="20"/>
        </w:rPr>
        <w:t xml:space="preserve">compresi i docenti assegnati sui posti del potenziamento </w:t>
      </w:r>
      <w:proofErr w:type="spellStart"/>
      <w:r w:rsidRPr="00AA4144">
        <w:rPr>
          <w:sz w:val="20"/>
          <w:szCs w:val="20"/>
        </w:rPr>
        <w:t>dell</w:t>
      </w:r>
      <w:proofErr w:type="spellEnd"/>
      <w:r w:rsidRPr="00AA4144">
        <w:rPr>
          <w:sz w:val="20"/>
          <w:szCs w:val="20"/>
        </w:rPr>
        <w:t xml:space="preserve"> ’offerta formativa), in servizio in istituti di istruzione secondaria di secondo grado</w:t>
      </w:r>
      <w:r w:rsidRPr="00AA4144">
        <w:rPr>
          <w:color w:val="080000"/>
          <w:sz w:val="20"/>
          <w:szCs w:val="20"/>
        </w:rPr>
        <w:t xml:space="preserve"> statali: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che insegnano, nelle classi terminali e non terminali, discipline rientranti nei programmi di insegnamento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dell’ultimo anno dei corsi di studio;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che, pur non insegnando tali discipline, insegnano materie che rientrano nelle classi di concorso afferenti alle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discipline assegnate ai commissari esterni;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che sono compresi in graduatorie di merito per dirigente scolastico;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che abbiano svolto per almeno un anno nell’ultimo triennio, incluso l’anno in corso, le funzioni di dirigente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scolastico incaricato o di collaboratore nelle scuole statali di istruzione secondaria di secondo grado;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b/>
          <w:color w:val="080000"/>
          <w:sz w:val="20"/>
          <w:szCs w:val="20"/>
        </w:rPr>
        <w:t>2.</w:t>
      </w:r>
      <w:r w:rsidRPr="00AA4144">
        <w:rPr>
          <w:color w:val="080000"/>
          <w:sz w:val="20"/>
          <w:szCs w:val="20"/>
        </w:rPr>
        <w:t xml:space="preserve">  </w:t>
      </w:r>
      <w:r>
        <w:rPr>
          <w:color w:val="080000"/>
          <w:sz w:val="20"/>
          <w:szCs w:val="20"/>
        </w:rPr>
        <w:t>D</w:t>
      </w:r>
      <w:r w:rsidRPr="00AA4144">
        <w:rPr>
          <w:b/>
          <w:bCs/>
          <w:color w:val="080000"/>
          <w:sz w:val="20"/>
          <w:szCs w:val="20"/>
        </w:rPr>
        <w:t xml:space="preserve">ocenti </w:t>
      </w:r>
      <w:r w:rsidRPr="00AA4144">
        <w:rPr>
          <w:color w:val="080000"/>
          <w:sz w:val="20"/>
          <w:szCs w:val="20"/>
        </w:rPr>
        <w:t>(se non designati commissari interni o referenti del plico telematico), compresi i docenti-tecnico pratici</w:t>
      </w:r>
    </w:p>
    <w:p w:rsidR="00AA4144" w:rsidRPr="00AA4144" w:rsidRDefault="00AA4144" w:rsidP="00AA4144">
      <w:pPr>
        <w:autoSpaceDE w:val="0"/>
        <w:autoSpaceDN w:val="0"/>
        <w:adjustRightInd w:val="0"/>
        <w:rPr>
          <w:b/>
          <w:bCs/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 xml:space="preserve">con insegnamento autonomo e quelli con insegnamento in compresenza e gli insegnanti di arte applicata, </w:t>
      </w:r>
      <w:r w:rsidRPr="00AA4144">
        <w:rPr>
          <w:b/>
          <w:bCs/>
          <w:color w:val="080000"/>
          <w:sz w:val="20"/>
          <w:szCs w:val="20"/>
        </w:rPr>
        <w:t>con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b/>
          <w:bCs/>
          <w:color w:val="080000"/>
          <w:sz w:val="20"/>
          <w:szCs w:val="20"/>
        </w:rPr>
        <w:t>rapporto di lavoro a tempo determinato</w:t>
      </w:r>
      <w:r w:rsidRPr="00AA4144">
        <w:rPr>
          <w:color w:val="080000"/>
          <w:sz w:val="20"/>
          <w:szCs w:val="20"/>
        </w:rPr>
        <w:t>, fino al termine dell’anno scolastico o fino al termine delle attività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didattiche, in servizio in istituti statali d’istruzione secondaria di secondo grado: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che insegnano, nelle classi terminali e non, discipline rientranti nei programmi di insegnamento dell’ultimo anno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dei corsi di studio;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che insegnano materie riconducibili alle classi di concorso afferenti alle discipline assegnate ai commissari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esterni, in possesso della specifica abilitazione all’insegnamento o di idoneità di cui alla legge n. 124/1999 o</w:t>
      </w:r>
    </w:p>
    <w:p w:rsidR="00AA4144" w:rsidRPr="00AA4144" w:rsidRDefault="00AA4144" w:rsidP="00AA4144">
      <w:pPr>
        <w:autoSpaceDE w:val="0"/>
        <w:autoSpaceDN w:val="0"/>
        <w:adjustRightInd w:val="0"/>
        <w:spacing w:line="360" w:lineRule="auto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di titolo di studio valido per l’ammissione ai concorsi per l’accesso ai ruoli.</w:t>
      </w:r>
    </w:p>
    <w:p w:rsidR="00E76333" w:rsidRDefault="00AA4144" w:rsidP="00AA4144">
      <w:pPr>
        <w:tabs>
          <w:tab w:val="left" w:pos="6264"/>
          <w:tab w:val="left" w:pos="6636"/>
        </w:tabs>
        <w:spacing w:line="360" w:lineRule="auto"/>
        <w:rPr>
          <w:b/>
          <w:bCs/>
          <w:color w:val="080000"/>
          <w:sz w:val="22"/>
          <w:szCs w:val="22"/>
        </w:rPr>
      </w:pPr>
      <w:r w:rsidRPr="00AA4144">
        <w:rPr>
          <w:b/>
          <w:bCs/>
          <w:color w:val="080000"/>
          <w:sz w:val="22"/>
          <w:szCs w:val="22"/>
        </w:rPr>
        <w:t>Personale che ha facoltà di presentare la scheda di partecipazione come commissario esterno</w:t>
      </w:r>
      <w:r>
        <w:rPr>
          <w:b/>
          <w:bCs/>
          <w:color w:val="080000"/>
          <w:sz w:val="22"/>
          <w:szCs w:val="22"/>
        </w:rPr>
        <w:t>: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</w:t>
      </w:r>
      <w:r>
        <w:rPr>
          <w:color w:val="080000"/>
          <w:sz w:val="20"/>
          <w:szCs w:val="20"/>
        </w:rPr>
        <w:t xml:space="preserve"> I</w:t>
      </w:r>
      <w:r w:rsidRPr="00AA4144">
        <w:rPr>
          <w:color w:val="080000"/>
          <w:sz w:val="20"/>
          <w:szCs w:val="20"/>
        </w:rPr>
        <w:t xml:space="preserve"> docenti di ruolo, in servizio in istituti statali di istruzione secondaria di secondo grado, con rapporto di lavoro a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tempo parziale, compresi i docenti-tecnico pratici con insegnamento autonomo e quelli con insegnamento in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compresenza e gli insegnanti di arte applicata;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</w:t>
      </w:r>
      <w:r>
        <w:rPr>
          <w:color w:val="080000"/>
          <w:sz w:val="20"/>
          <w:szCs w:val="20"/>
        </w:rPr>
        <w:t xml:space="preserve"> I</w:t>
      </w:r>
      <w:r w:rsidRPr="00AA4144">
        <w:rPr>
          <w:color w:val="080000"/>
          <w:sz w:val="20"/>
          <w:szCs w:val="20"/>
        </w:rPr>
        <w:t xml:space="preserve"> </w:t>
      </w:r>
      <w:r w:rsidRPr="00AA4144">
        <w:rPr>
          <w:sz w:val="20"/>
          <w:szCs w:val="20"/>
        </w:rPr>
        <w:t>docenti di sostegno</w:t>
      </w:r>
      <w:r w:rsidRPr="00AA4144">
        <w:rPr>
          <w:color w:val="080000"/>
          <w:sz w:val="20"/>
          <w:szCs w:val="20"/>
        </w:rPr>
        <w:t>, in possesso della specifica abilitazione all’insegnamento di materie della scuola secondaria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di secondo grado, che siano in una delle condizioni indicate dall’art. 6 del D.M. n. 6/2007 (equiparati alla posizione</w:t>
      </w:r>
    </w:p>
    <w:p w:rsidR="002312BC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lastRenderedPageBreak/>
        <w:t>giuridica “F”/ ”H”/ ”I”/ “M” di cui all’allegato 7 alla</w:t>
      </w:r>
      <w:r w:rsidR="002312BC">
        <w:rPr>
          <w:color w:val="080000"/>
          <w:sz w:val="20"/>
          <w:szCs w:val="20"/>
        </w:rPr>
        <w:t xml:space="preserve"> suddetta</w:t>
      </w:r>
      <w:r w:rsidRPr="00AA4144">
        <w:rPr>
          <w:color w:val="080000"/>
          <w:sz w:val="20"/>
          <w:szCs w:val="20"/>
        </w:rPr>
        <w:t xml:space="preserve"> </w:t>
      </w:r>
      <w:r w:rsidR="0038177A">
        <w:rPr>
          <w:color w:val="080000"/>
          <w:sz w:val="20"/>
          <w:szCs w:val="20"/>
        </w:rPr>
        <w:t>nota</w:t>
      </w:r>
      <w:r w:rsidR="002312BC">
        <w:rPr>
          <w:color w:val="080000"/>
          <w:sz w:val="20"/>
          <w:szCs w:val="20"/>
        </w:rPr>
        <w:t>.</w:t>
      </w:r>
    </w:p>
    <w:p w:rsidR="002312BC" w:rsidRDefault="002312BC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 xml:space="preserve"> Non possono presentare domanda di partecipazione agli esami di Stato per</w:t>
      </w:r>
      <w:r w:rsidR="002312BC">
        <w:rPr>
          <w:color w:val="080000"/>
          <w:sz w:val="20"/>
          <w:szCs w:val="20"/>
        </w:rPr>
        <w:t xml:space="preserve"> C</w:t>
      </w:r>
      <w:r w:rsidRPr="00AA4144">
        <w:rPr>
          <w:color w:val="080000"/>
          <w:sz w:val="20"/>
          <w:szCs w:val="20"/>
        </w:rPr>
        <w:t>ommissario esterno, i docenti di sostegno che hanno seguito durante l’anno scolastico alunni con disabilità, che</w:t>
      </w:r>
      <w:r w:rsidR="002312BC">
        <w:rPr>
          <w:color w:val="080000"/>
          <w:sz w:val="20"/>
          <w:szCs w:val="20"/>
        </w:rPr>
        <w:t xml:space="preserve"> </w:t>
      </w:r>
      <w:r w:rsidRPr="00AA4144">
        <w:rPr>
          <w:color w:val="080000"/>
          <w:sz w:val="20"/>
          <w:szCs w:val="20"/>
        </w:rPr>
        <w:t>partecipano all’esame di Stato (cfr. art. 6, comma 1, D.P.R. 23 luglio 1998, n.323);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i docenti in situazione di handicap o che usufruiscono delle agevolazioni di cui all’art. 33 della legge n. 104/1992 e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successive modificazioni;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i docenti, già di ruolo in istituti statali di istruzione secondaria di secondo grado, collocati a riposo da non più di tre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anni (incluso l’anno in corso), in considerazione dell’abilitazione o dell’idoneità all’insegnamento posseduta di cui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alla legge n. 124/1999 (cfr. D.M. n. 6/2007, articolo 6, comma 1, lettera d);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i docenti che, negli ultimi tre anni incluso l’anno in corso, con rapporto di lavoro a tempo determinato sino al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termine dell’anno scolastico o sino al termine delle attività didattiche, abbiano prestato effettivo servizio per almeno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un anno in istituti statali di istruzione secondaria di secondo grado e siano in possesso di abilitazione o idoneità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all’insegnamento di cui alla legge n. 124/1999 nelle materie comprese nelle classi di concorso afferenti ai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programmi di insegnamento dell’ultimo anno dei corsi della scuola secondaria di secondo grado;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i docenti di ruolo nella scuola primaria e secondaria di primo grado, utilizzati per l’intero anno scolastico su scuola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secondaria di secondo grado, in possesso della specifica abilitazione all’insegnamento della scuola secondaria di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secondo grado (“assimilati” alla posizione giuridica “H” di cui all’allegato 7 alla presente circolare).</w:t>
      </w:r>
    </w:p>
    <w:p w:rsidR="00AA4144" w:rsidRPr="00AA4144" w:rsidRDefault="00AA4144" w:rsidP="00AA4144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– i docenti che usufruiscono di semidistacco sindacale o semiaspettativa sindacale.</w:t>
      </w:r>
    </w:p>
    <w:p w:rsidR="00AA4144" w:rsidRDefault="00AA4144" w:rsidP="00AA4144">
      <w:pPr>
        <w:tabs>
          <w:tab w:val="left" w:pos="6264"/>
          <w:tab w:val="left" w:pos="6636"/>
        </w:tabs>
        <w:spacing w:line="276" w:lineRule="auto"/>
        <w:rPr>
          <w:color w:val="080000"/>
          <w:sz w:val="20"/>
          <w:szCs w:val="20"/>
        </w:rPr>
      </w:pPr>
      <w:r w:rsidRPr="00AA4144">
        <w:rPr>
          <w:color w:val="080000"/>
          <w:sz w:val="20"/>
          <w:szCs w:val="20"/>
        </w:rPr>
        <w:t>Il personale suddetto, ossia tutti coloro i quali hanno titolo alla nomina a commissario esterno, può contestualmente</w:t>
      </w:r>
    </w:p>
    <w:p w:rsidR="002312BC" w:rsidRPr="002312BC" w:rsidRDefault="002312BC" w:rsidP="002312BC">
      <w:pPr>
        <w:autoSpaceDE w:val="0"/>
        <w:autoSpaceDN w:val="0"/>
        <w:adjustRightInd w:val="0"/>
        <w:rPr>
          <w:color w:val="080000"/>
          <w:sz w:val="20"/>
          <w:szCs w:val="20"/>
        </w:rPr>
      </w:pPr>
      <w:r w:rsidRPr="002312BC">
        <w:rPr>
          <w:color w:val="080000"/>
          <w:sz w:val="20"/>
          <w:szCs w:val="20"/>
        </w:rPr>
        <w:t xml:space="preserve">chiedere anche la nomina a presidente di commissione, purché in possesso dei requisiti </w:t>
      </w:r>
      <w:proofErr w:type="spellStart"/>
      <w:r w:rsidRPr="002312BC">
        <w:rPr>
          <w:color w:val="080000"/>
          <w:sz w:val="20"/>
          <w:szCs w:val="20"/>
        </w:rPr>
        <w:t>richiestinel</w:t>
      </w:r>
      <w:proofErr w:type="spellEnd"/>
      <w:r w:rsidRPr="002312BC">
        <w:rPr>
          <w:color w:val="080000"/>
          <w:sz w:val="20"/>
          <w:szCs w:val="20"/>
        </w:rPr>
        <w:t xml:space="preserve"> paragrafo 2.c.b. della Circolare</w:t>
      </w:r>
      <w:r w:rsidR="00305453">
        <w:rPr>
          <w:color w:val="080000"/>
          <w:sz w:val="20"/>
          <w:szCs w:val="20"/>
        </w:rPr>
        <w:t xml:space="preserve"> (almeno 10 anni di ruolo cumulativamente nei vari Ordini e Grado di Scuole).</w:t>
      </w:r>
    </w:p>
    <w:p w:rsidR="00305453" w:rsidRPr="00305453" w:rsidRDefault="00305453" w:rsidP="0030545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05453">
        <w:rPr>
          <w:b/>
          <w:bCs/>
          <w:sz w:val="22"/>
          <w:szCs w:val="22"/>
        </w:rPr>
        <w:t xml:space="preserve">Preclusioni nella presentazione della scheda </w:t>
      </w:r>
      <w:r>
        <w:rPr>
          <w:b/>
          <w:bCs/>
          <w:sz w:val="22"/>
          <w:szCs w:val="22"/>
        </w:rPr>
        <w:t>di partecipazione (Modello ES-1)</w:t>
      </w:r>
    </w:p>
    <w:p w:rsidR="00305453" w:rsidRPr="00305453" w:rsidRDefault="00305453" w:rsidP="00305453">
      <w:pPr>
        <w:autoSpaceDE w:val="0"/>
        <w:autoSpaceDN w:val="0"/>
        <w:adjustRightInd w:val="0"/>
        <w:rPr>
          <w:sz w:val="20"/>
          <w:szCs w:val="20"/>
        </w:rPr>
      </w:pPr>
      <w:r w:rsidRPr="00305453">
        <w:rPr>
          <w:sz w:val="20"/>
          <w:szCs w:val="20"/>
        </w:rPr>
        <w:t>È preclusa la possibilità di presentare la domanda di partecipazione in qualità di</w:t>
      </w:r>
      <w:r>
        <w:rPr>
          <w:sz w:val="20"/>
          <w:szCs w:val="20"/>
        </w:rPr>
        <w:t xml:space="preserve"> P</w:t>
      </w:r>
      <w:r w:rsidRPr="00305453">
        <w:rPr>
          <w:sz w:val="20"/>
          <w:szCs w:val="20"/>
        </w:rPr>
        <w:t xml:space="preserve">residente o </w:t>
      </w:r>
      <w:r>
        <w:rPr>
          <w:sz w:val="20"/>
          <w:szCs w:val="20"/>
        </w:rPr>
        <w:t>C</w:t>
      </w:r>
      <w:r w:rsidRPr="00305453">
        <w:rPr>
          <w:sz w:val="20"/>
          <w:szCs w:val="20"/>
        </w:rPr>
        <w:t>ommissario esterno a docenti che siano stati designati commissari interni</w:t>
      </w:r>
      <w:r>
        <w:rPr>
          <w:sz w:val="20"/>
          <w:szCs w:val="20"/>
        </w:rPr>
        <w:t xml:space="preserve"> </w:t>
      </w:r>
      <w:r w:rsidRPr="00305453">
        <w:rPr>
          <w:sz w:val="20"/>
          <w:szCs w:val="20"/>
        </w:rPr>
        <w:t>in istituti statali o referenti del plico telematico.</w:t>
      </w:r>
    </w:p>
    <w:p w:rsidR="00305453" w:rsidRPr="00305453" w:rsidRDefault="00305453" w:rsidP="00305453">
      <w:pPr>
        <w:autoSpaceDE w:val="0"/>
        <w:autoSpaceDN w:val="0"/>
        <w:adjustRightInd w:val="0"/>
        <w:rPr>
          <w:sz w:val="20"/>
          <w:szCs w:val="20"/>
        </w:rPr>
      </w:pPr>
      <w:r w:rsidRPr="00305453">
        <w:rPr>
          <w:sz w:val="20"/>
          <w:szCs w:val="20"/>
        </w:rPr>
        <w:t xml:space="preserve">Opera la medesima preclusione per quei docenti di </w:t>
      </w:r>
      <w:r>
        <w:rPr>
          <w:sz w:val="20"/>
          <w:szCs w:val="20"/>
        </w:rPr>
        <w:t>istituti statali che insegnino,</w:t>
      </w:r>
      <w:r w:rsidRPr="00305453">
        <w:rPr>
          <w:sz w:val="20"/>
          <w:szCs w:val="20"/>
        </w:rPr>
        <w:t xml:space="preserve">regolarmente autorizzati, contestualmente anche in </w:t>
      </w:r>
      <w:r>
        <w:rPr>
          <w:sz w:val="20"/>
          <w:szCs w:val="20"/>
        </w:rPr>
        <w:t xml:space="preserve">istituti paritari nonché per il </w:t>
      </w:r>
      <w:r w:rsidRPr="00305453">
        <w:rPr>
          <w:sz w:val="20"/>
          <w:szCs w:val="20"/>
        </w:rPr>
        <w:t>personale che si trovi in una delle seguenti posizioni:</w:t>
      </w:r>
    </w:p>
    <w:p w:rsidR="00305453" w:rsidRPr="00305453" w:rsidRDefault="00305453" w:rsidP="00305453">
      <w:pPr>
        <w:autoSpaceDE w:val="0"/>
        <w:autoSpaceDN w:val="0"/>
        <w:adjustRightInd w:val="0"/>
        <w:rPr>
          <w:sz w:val="20"/>
          <w:szCs w:val="20"/>
        </w:rPr>
      </w:pPr>
      <w:r w:rsidRPr="00305453">
        <w:rPr>
          <w:sz w:val="20"/>
          <w:szCs w:val="20"/>
        </w:rPr>
        <w:t>– sia assente a qualsiasi titolo, ivi compreso per aspettativa o distacco sindacale,</w:t>
      </w:r>
    </w:p>
    <w:p w:rsidR="00305453" w:rsidRPr="00305453" w:rsidRDefault="00305453" w:rsidP="00305453">
      <w:pPr>
        <w:autoSpaceDE w:val="0"/>
        <w:autoSpaceDN w:val="0"/>
        <w:adjustRightInd w:val="0"/>
        <w:rPr>
          <w:sz w:val="20"/>
          <w:szCs w:val="20"/>
        </w:rPr>
      </w:pPr>
      <w:r w:rsidRPr="00305453">
        <w:rPr>
          <w:sz w:val="20"/>
          <w:szCs w:val="20"/>
        </w:rPr>
        <w:t>se il rientro in servizio risulti formalmente stab</w:t>
      </w:r>
      <w:r>
        <w:rPr>
          <w:sz w:val="20"/>
          <w:szCs w:val="20"/>
        </w:rPr>
        <w:t xml:space="preserve">ilito per una data successiva </w:t>
      </w:r>
      <w:proofErr w:type="spellStart"/>
      <w:r>
        <w:rPr>
          <w:sz w:val="20"/>
          <w:szCs w:val="20"/>
        </w:rPr>
        <w:t>a</w:t>
      </w:r>
      <w:r w:rsidRPr="00305453">
        <w:rPr>
          <w:sz w:val="20"/>
          <w:szCs w:val="20"/>
        </w:rPr>
        <w:t>quella</w:t>
      </w:r>
      <w:proofErr w:type="spellEnd"/>
      <w:r w:rsidRPr="00305453">
        <w:rPr>
          <w:sz w:val="20"/>
          <w:szCs w:val="20"/>
        </w:rPr>
        <w:t xml:space="preserve"> di inizio degli esami;</w:t>
      </w:r>
    </w:p>
    <w:p w:rsidR="00305453" w:rsidRPr="00305453" w:rsidRDefault="00305453" w:rsidP="00305453">
      <w:pPr>
        <w:autoSpaceDE w:val="0"/>
        <w:autoSpaceDN w:val="0"/>
        <w:adjustRightInd w:val="0"/>
        <w:rPr>
          <w:sz w:val="20"/>
          <w:szCs w:val="20"/>
        </w:rPr>
      </w:pPr>
      <w:r w:rsidRPr="00305453">
        <w:rPr>
          <w:sz w:val="20"/>
          <w:szCs w:val="20"/>
        </w:rPr>
        <w:t>– sia collocato fuori ruolo e/o utilizzato in altri compiti ex articolo 17, comma 5,</w:t>
      </w:r>
      <w:r>
        <w:rPr>
          <w:sz w:val="20"/>
          <w:szCs w:val="20"/>
        </w:rPr>
        <w:t xml:space="preserve"> </w:t>
      </w:r>
      <w:proofErr w:type="spellStart"/>
      <w:r w:rsidRPr="00305453">
        <w:rPr>
          <w:sz w:val="20"/>
          <w:szCs w:val="20"/>
        </w:rPr>
        <w:t>C.C.N.L.</w:t>
      </w:r>
      <w:r>
        <w:rPr>
          <w:sz w:val="20"/>
          <w:szCs w:val="20"/>
        </w:rPr>
        <w:t>S</w:t>
      </w:r>
      <w:r w:rsidRPr="00305453">
        <w:rPr>
          <w:sz w:val="20"/>
          <w:szCs w:val="20"/>
        </w:rPr>
        <w:t>cuola</w:t>
      </w:r>
      <w:proofErr w:type="spellEnd"/>
      <w:r w:rsidRPr="00305453">
        <w:rPr>
          <w:sz w:val="20"/>
          <w:szCs w:val="20"/>
        </w:rPr>
        <w:t xml:space="preserve"> </w:t>
      </w:r>
      <w:r>
        <w:rPr>
          <w:sz w:val="20"/>
          <w:szCs w:val="20"/>
        </w:rPr>
        <w:t>2006-</w:t>
      </w:r>
      <w:r w:rsidRPr="00305453">
        <w:rPr>
          <w:sz w:val="20"/>
          <w:szCs w:val="20"/>
        </w:rPr>
        <w:t>2009</w:t>
      </w:r>
      <w:r>
        <w:rPr>
          <w:sz w:val="20"/>
          <w:szCs w:val="20"/>
        </w:rPr>
        <w:t>;</w:t>
      </w:r>
    </w:p>
    <w:p w:rsidR="00305453" w:rsidRPr="00305453" w:rsidRDefault="00305453" w:rsidP="00305453">
      <w:pPr>
        <w:autoSpaceDE w:val="0"/>
        <w:autoSpaceDN w:val="0"/>
        <w:adjustRightInd w:val="0"/>
        <w:rPr>
          <w:sz w:val="20"/>
          <w:szCs w:val="20"/>
        </w:rPr>
      </w:pPr>
      <w:r w:rsidRPr="00305453">
        <w:rPr>
          <w:sz w:val="20"/>
          <w:szCs w:val="20"/>
        </w:rPr>
        <w:t>– sia impegnato, quale sostituto del dirigente sc</w:t>
      </w:r>
      <w:r>
        <w:rPr>
          <w:sz w:val="20"/>
          <w:szCs w:val="20"/>
        </w:rPr>
        <w:t xml:space="preserve">olastico durante lo svolgimento </w:t>
      </w:r>
      <w:r w:rsidRPr="00305453">
        <w:rPr>
          <w:sz w:val="20"/>
          <w:szCs w:val="20"/>
        </w:rPr>
        <w:t>dell’esame di Stato, sempreché quest’ultim</w:t>
      </w:r>
      <w:r>
        <w:rPr>
          <w:sz w:val="20"/>
          <w:szCs w:val="20"/>
        </w:rPr>
        <w:t xml:space="preserve">o abbia presentato la scheda di </w:t>
      </w:r>
      <w:r w:rsidRPr="00305453">
        <w:rPr>
          <w:sz w:val="20"/>
          <w:szCs w:val="20"/>
        </w:rPr>
        <w:t>partecipazione alle commissioni di esame di Stato (Mod. ES-1);</w:t>
      </w:r>
    </w:p>
    <w:p w:rsidR="00305453" w:rsidRPr="00305453" w:rsidRDefault="00305453" w:rsidP="00305453">
      <w:pPr>
        <w:autoSpaceDE w:val="0"/>
        <w:autoSpaceDN w:val="0"/>
        <w:adjustRightInd w:val="0"/>
        <w:rPr>
          <w:sz w:val="20"/>
          <w:szCs w:val="20"/>
        </w:rPr>
      </w:pPr>
      <w:r w:rsidRPr="00305453">
        <w:rPr>
          <w:sz w:val="20"/>
          <w:szCs w:val="20"/>
        </w:rPr>
        <w:t>– si trovi in astensione obbligatoria o facoltativa d</w:t>
      </w:r>
      <w:r>
        <w:rPr>
          <w:sz w:val="20"/>
          <w:szCs w:val="20"/>
        </w:rPr>
        <w:t xml:space="preserve">al lavoro, ai sensi del </w:t>
      </w:r>
      <w:proofErr w:type="spellStart"/>
      <w:r>
        <w:rPr>
          <w:sz w:val="20"/>
          <w:szCs w:val="20"/>
        </w:rPr>
        <w:t>decreto</w:t>
      </w:r>
      <w:r w:rsidRPr="00305453">
        <w:rPr>
          <w:sz w:val="20"/>
          <w:szCs w:val="20"/>
        </w:rPr>
        <w:t>leg</w:t>
      </w:r>
      <w:r>
        <w:rPr>
          <w:sz w:val="20"/>
          <w:szCs w:val="20"/>
        </w:rPr>
        <w:t>islativo</w:t>
      </w:r>
      <w:proofErr w:type="spellEnd"/>
      <w:r>
        <w:rPr>
          <w:sz w:val="20"/>
          <w:szCs w:val="20"/>
        </w:rPr>
        <w:t xml:space="preserve"> 26 marzo 2001, n. 151;</w:t>
      </w:r>
    </w:p>
    <w:p w:rsidR="00305453" w:rsidRPr="00305453" w:rsidRDefault="00305453" w:rsidP="00305453">
      <w:pPr>
        <w:autoSpaceDE w:val="0"/>
        <w:autoSpaceDN w:val="0"/>
        <w:adjustRightInd w:val="0"/>
        <w:rPr>
          <w:sz w:val="20"/>
          <w:szCs w:val="20"/>
        </w:rPr>
      </w:pPr>
      <w:r w:rsidRPr="00305453">
        <w:rPr>
          <w:sz w:val="20"/>
          <w:szCs w:val="20"/>
        </w:rPr>
        <w:t>Non è consentita la presentazione della scheda di partecipazione al personale docente</w:t>
      </w:r>
      <w:r>
        <w:rPr>
          <w:sz w:val="20"/>
          <w:szCs w:val="20"/>
        </w:rPr>
        <w:t xml:space="preserve"> </w:t>
      </w:r>
      <w:r w:rsidRPr="00305453">
        <w:rPr>
          <w:sz w:val="20"/>
          <w:szCs w:val="20"/>
        </w:rPr>
        <w:t>della scuola che sia assente per almeno novanta giorni e</w:t>
      </w:r>
      <w:r>
        <w:rPr>
          <w:sz w:val="20"/>
          <w:szCs w:val="20"/>
        </w:rPr>
        <w:t xml:space="preserve"> rientri in servizio dopo il 30</w:t>
      </w:r>
      <w:r w:rsidRPr="00305453">
        <w:rPr>
          <w:sz w:val="20"/>
          <w:szCs w:val="20"/>
        </w:rPr>
        <w:t>aprile 2017.</w:t>
      </w:r>
    </w:p>
    <w:p w:rsidR="00305453" w:rsidRPr="00305453" w:rsidRDefault="00305453" w:rsidP="0030545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05453">
        <w:rPr>
          <w:b/>
          <w:bCs/>
          <w:sz w:val="22"/>
          <w:szCs w:val="22"/>
        </w:rPr>
        <w:t>Divieti di nomina</w:t>
      </w:r>
    </w:p>
    <w:p w:rsidR="00305453" w:rsidRPr="00305453" w:rsidRDefault="00305453" w:rsidP="00305453">
      <w:pPr>
        <w:autoSpaceDE w:val="0"/>
        <w:autoSpaceDN w:val="0"/>
        <w:adjustRightInd w:val="0"/>
        <w:rPr>
          <w:sz w:val="20"/>
          <w:szCs w:val="20"/>
        </w:rPr>
      </w:pPr>
      <w:r w:rsidRPr="00305453">
        <w:rPr>
          <w:sz w:val="20"/>
          <w:szCs w:val="20"/>
        </w:rPr>
        <w:t xml:space="preserve">Gli aspiranti </w:t>
      </w:r>
      <w:r>
        <w:rPr>
          <w:sz w:val="20"/>
          <w:szCs w:val="20"/>
        </w:rPr>
        <w:t>P</w:t>
      </w:r>
      <w:r w:rsidRPr="00305453">
        <w:rPr>
          <w:sz w:val="20"/>
          <w:szCs w:val="20"/>
        </w:rPr>
        <w:t xml:space="preserve">residenti o </w:t>
      </w:r>
      <w:r>
        <w:rPr>
          <w:sz w:val="20"/>
          <w:szCs w:val="20"/>
        </w:rPr>
        <w:t>C</w:t>
      </w:r>
      <w:r w:rsidRPr="00305453">
        <w:rPr>
          <w:sz w:val="20"/>
          <w:szCs w:val="20"/>
        </w:rPr>
        <w:t xml:space="preserve">ommissari esterni </w:t>
      </w:r>
      <w:r w:rsidRPr="00305453">
        <w:rPr>
          <w:b/>
          <w:bCs/>
          <w:sz w:val="20"/>
          <w:szCs w:val="20"/>
        </w:rPr>
        <w:t xml:space="preserve">non </w:t>
      </w:r>
      <w:r w:rsidRPr="00305453">
        <w:rPr>
          <w:sz w:val="20"/>
          <w:szCs w:val="20"/>
        </w:rPr>
        <w:t>possono essere nominati, ai sensi</w:t>
      </w:r>
      <w:r>
        <w:rPr>
          <w:sz w:val="20"/>
          <w:szCs w:val="20"/>
        </w:rPr>
        <w:t xml:space="preserve"> </w:t>
      </w:r>
      <w:r w:rsidRPr="00305453">
        <w:rPr>
          <w:sz w:val="20"/>
          <w:szCs w:val="20"/>
        </w:rPr>
        <w:t xml:space="preserve">dell’articolo 4, comma 7 della legge n. 425/1997, come da </w:t>
      </w:r>
      <w:r>
        <w:rPr>
          <w:sz w:val="20"/>
          <w:szCs w:val="20"/>
        </w:rPr>
        <w:t xml:space="preserve">ultimo modificato, e </w:t>
      </w:r>
      <w:r w:rsidRPr="00305453">
        <w:rPr>
          <w:sz w:val="20"/>
          <w:szCs w:val="20"/>
        </w:rPr>
        <w:t>dall’articolo 13 D.M. n. 6/2007, nelle commissioni d’esame operanti:</w:t>
      </w:r>
    </w:p>
    <w:p w:rsidR="00305453" w:rsidRPr="00305453" w:rsidRDefault="00305453" w:rsidP="00305453">
      <w:pPr>
        <w:autoSpaceDE w:val="0"/>
        <w:autoSpaceDN w:val="0"/>
        <w:adjustRightInd w:val="0"/>
        <w:rPr>
          <w:sz w:val="20"/>
          <w:szCs w:val="20"/>
        </w:rPr>
      </w:pPr>
      <w:r w:rsidRPr="00305453">
        <w:rPr>
          <w:sz w:val="20"/>
          <w:szCs w:val="20"/>
        </w:rPr>
        <w:t>- nella scuola di servizio (anche con riferimen</w:t>
      </w:r>
      <w:r>
        <w:rPr>
          <w:sz w:val="20"/>
          <w:szCs w:val="20"/>
        </w:rPr>
        <w:t xml:space="preserve">to alle scuole di completamento </w:t>
      </w:r>
      <w:r w:rsidRPr="00305453">
        <w:rPr>
          <w:sz w:val="20"/>
          <w:szCs w:val="20"/>
        </w:rPr>
        <w:t>dell’orario di servizio), comprese le sezioni staccate</w:t>
      </w:r>
      <w:r>
        <w:rPr>
          <w:sz w:val="20"/>
          <w:szCs w:val="20"/>
        </w:rPr>
        <w:t xml:space="preserve">, le sedi coordinate, le scuole </w:t>
      </w:r>
      <w:r w:rsidRPr="00305453">
        <w:rPr>
          <w:sz w:val="20"/>
          <w:szCs w:val="20"/>
        </w:rPr>
        <w:t>aggregate, le sezioni associate;</w:t>
      </w:r>
    </w:p>
    <w:p w:rsidR="00305453" w:rsidRDefault="00305453" w:rsidP="00305453">
      <w:pPr>
        <w:tabs>
          <w:tab w:val="left" w:pos="6264"/>
          <w:tab w:val="left" w:pos="6636"/>
        </w:tabs>
        <w:spacing w:line="276" w:lineRule="auto"/>
        <w:rPr>
          <w:b/>
          <w:sz w:val="20"/>
          <w:szCs w:val="20"/>
        </w:rPr>
      </w:pPr>
      <w:r w:rsidRPr="00305453">
        <w:rPr>
          <w:sz w:val="20"/>
          <w:szCs w:val="20"/>
        </w:rPr>
        <w:t>- in altre scuole del medesimo distretto scolastico;</w:t>
      </w:r>
      <w:r w:rsidR="00AA3F67" w:rsidRPr="00305453">
        <w:rPr>
          <w:b/>
          <w:sz w:val="20"/>
          <w:szCs w:val="20"/>
        </w:rPr>
        <w:t xml:space="preserve"> </w:t>
      </w:r>
    </w:p>
    <w:p w:rsidR="00FF6010" w:rsidRDefault="00305453" w:rsidP="0030545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05453">
        <w:rPr>
          <w:color w:val="000000"/>
          <w:sz w:val="20"/>
          <w:szCs w:val="20"/>
        </w:rPr>
        <w:t>- in scuole nelle quali abbiano prestato servizio nei due anni precedenti l’</w:t>
      </w:r>
      <w:r w:rsidR="00FF6010">
        <w:rPr>
          <w:color w:val="000000"/>
          <w:sz w:val="20"/>
          <w:szCs w:val="20"/>
        </w:rPr>
        <w:t xml:space="preserve">anno in </w:t>
      </w:r>
      <w:r w:rsidRPr="00305453">
        <w:rPr>
          <w:color w:val="000000"/>
          <w:sz w:val="20"/>
          <w:szCs w:val="20"/>
        </w:rPr>
        <w:t>corso (</w:t>
      </w:r>
      <w:r w:rsidRPr="00305453">
        <w:rPr>
          <w:i/>
          <w:iCs/>
          <w:color w:val="000000"/>
          <w:sz w:val="20"/>
          <w:szCs w:val="20"/>
        </w:rPr>
        <w:t xml:space="preserve">anche paritarie, con riferimento ai </w:t>
      </w:r>
      <w:r w:rsidR="00FF6010">
        <w:rPr>
          <w:i/>
          <w:iCs/>
          <w:color w:val="000000"/>
          <w:sz w:val="20"/>
          <w:szCs w:val="20"/>
        </w:rPr>
        <w:t xml:space="preserve">  </w:t>
      </w:r>
    </w:p>
    <w:p w:rsidR="00305453" w:rsidRPr="00305453" w:rsidRDefault="00FF6010" w:rsidP="0030545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</w:t>
      </w:r>
      <w:r w:rsidR="00305453" w:rsidRPr="00305453">
        <w:rPr>
          <w:i/>
          <w:iCs/>
          <w:color w:val="000000"/>
          <w:sz w:val="20"/>
          <w:szCs w:val="20"/>
        </w:rPr>
        <w:t>docenti che abbiano insegnato,regolarmente autorizzati, sia in istituti statali che in istituti paritari</w:t>
      </w:r>
      <w:r w:rsidR="00305453" w:rsidRPr="00305453">
        <w:rPr>
          <w:color w:val="000000"/>
          <w:sz w:val="20"/>
          <w:szCs w:val="20"/>
        </w:rPr>
        <w:t>);</w:t>
      </w:r>
    </w:p>
    <w:p w:rsidR="00FF6010" w:rsidRDefault="00305453" w:rsidP="0030545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05453">
        <w:rPr>
          <w:color w:val="000000"/>
          <w:sz w:val="20"/>
          <w:szCs w:val="20"/>
        </w:rPr>
        <w:t>- nella stessa scuola, statale o paritaria</w:t>
      </w:r>
      <w:r w:rsidRPr="00305453">
        <w:rPr>
          <w:color w:val="FF0000"/>
          <w:sz w:val="20"/>
          <w:szCs w:val="20"/>
        </w:rPr>
        <w:t xml:space="preserve">, </w:t>
      </w:r>
      <w:r w:rsidRPr="00305453">
        <w:rPr>
          <w:color w:val="000000"/>
          <w:sz w:val="20"/>
          <w:szCs w:val="20"/>
        </w:rPr>
        <w:t>ov</w:t>
      </w:r>
      <w:r w:rsidR="00FF6010">
        <w:rPr>
          <w:color w:val="000000"/>
          <w:sz w:val="20"/>
          <w:szCs w:val="20"/>
        </w:rPr>
        <w:t>e abbiano prestato servizio, in C</w:t>
      </w:r>
      <w:r w:rsidRPr="00305453">
        <w:rPr>
          <w:color w:val="000000"/>
          <w:sz w:val="20"/>
          <w:szCs w:val="20"/>
        </w:rPr>
        <w:t xml:space="preserve">ommissione d’esame, in qualità di </w:t>
      </w:r>
      <w:r w:rsidR="00FF6010">
        <w:rPr>
          <w:color w:val="000000"/>
          <w:sz w:val="20"/>
          <w:szCs w:val="20"/>
        </w:rPr>
        <w:t>P</w:t>
      </w:r>
      <w:r w:rsidRPr="00305453">
        <w:rPr>
          <w:color w:val="000000"/>
          <w:sz w:val="20"/>
          <w:szCs w:val="20"/>
        </w:rPr>
        <w:t xml:space="preserve">residente o di </w:t>
      </w:r>
      <w:r w:rsidR="00FF6010">
        <w:rPr>
          <w:color w:val="000000"/>
          <w:sz w:val="20"/>
          <w:szCs w:val="20"/>
        </w:rPr>
        <w:t xml:space="preserve"> </w:t>
      </w:r>
    </w:p>
    <w:p w:rsidR="00305453" w:rsidRPr="00305453" w:rsidRDefault="00FF6010" w:rsidP="0030545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C</w:t>
      </w:r>
      <w:r w:rsidR="00305453" w:rsidRPr="00305453">
        <w:rPr>
          <w:color w:val="000000"/>
          <w:sz w:val="20"/>
          <w:szCs w:val="20"/>
        </w:rPr>
        <w:t>ommissario,consecutivamente nei due anni precedenti l’anno in corso;</w:t>
      </w:r>
    </w:p>
    <w:p w:rsidR="00305453" w:rsidRDefault="00305453" w:rsidP="0030545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05453">
        <w:rPr>
          <w:color w:val="000000"/>
          <w:sz w:val="20"/>
          <w:szCs w:val="20"/>
        </w:rPr>
        <w:t>- nelle commissioni di esame operanti al di fuori de</w:t>
      </w:r>
      <w:r w:rsidR="00FF6010">
        <w:rPr>
          <w:color w:val="000000"/>
          <w:sz w:val="20"/>
          <w:szCs w:val="20"/>
        </w:rPr>
        <w:t xml:space="preserve">lla provincia di residenza o di </w:t>
      </w:r>
      <w:r w:rsidRPr="00305453">
        <w:rPr>
          <w:color w:val="000000"/>
          <w:sz w:val="20"/>
          <w:szCs w:val="20"/>
        </w:rPr>
        <w:t>servizio.</w:t>
      </w:r>
    </w:p>
    <w:p w:rsidR="00FF6010" w:rsidRPr="00305453" w:rsidRDefault="00FF6010" w:rsidP="0030545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F6010" w:rsidRDefault="00FF6010" w:rsidP="00FF6010">
      <w:pPr>
        <w:autoSpaceDE w:val="0"/>
        <w:autoSpaceDN w:val="0"/>
        <w:adjustRightInd w:val="0"/>
        <w:rPr>
          <w:sz w:val="22"/>
          <w:szCs w:val="22"/>
        </w:rPr>
      </w:pPr>
      <w:r w:rsidRPr="00FF6010">
        <w:rPr>
          <w:sz w:val="22"/>
          <w:szCs w:val="22"/>
        </w:rPr>
        <w:t xml:space="preserve">Al di fuori delle ipotesi di </w:t>
      </w:r>
      <w:r>
        <w:rPr>
          <w:sz w:val="22"/>
          <w:szCs w:val="22"/>
        </w:rPr>
        <w:t xml:space="preserve">obbligo, di facoltà o di </w:t>
      </w:r>
      <w:r w:rsidRPr="00FF6010">
        <w:rPr>
          <w:sz w:val="22"/>
          <w:szCs w:val="22"/>
        </w:rPr>
        <w:t xml:space="preserve">esonero, il personale </w:t>
      </w:r>
      <w:r>
        <w:rPr>
          <w:sz w:val="22"/>
          <w:szCs w:val="22"/>
        </w:rPr>
        <w:t xml:space="preserve">docente non utilizzato nelle </w:t>
      </w:r>
      <w:r w:rsidRPr="00FF6010">
        <w:rPr>
          <w:sz w:val="22"/>
          <w:szCs w:val="22"/>
        </w:rPr>
        <w:t>operazioni di esame deve rimanere a disposizione dell</w:t>
      </w:r>
      <w:r>
        <w:rPr>
          <w:sz w:val="22"/>
          <w:szCs w:val="22"/>
        </w:rPr>
        <w:t xml:space="preserve">a scuola di servizio fino al 30 </w:t>
      </w:r>
      <w:r w:rsidRPr="00FF6010">
        <w:rPr>
          <w:sz w:val="22"/>
          <w:szCs w:val="22"/>
        </w:rPr>
        <w:t>giugno 201</w:t>
      </w:r>
      <w:r w:rsidR="00EC3258">
        <w:rPr>
          <w:sz w:val="22"/>
          <w:szCs w:val="22"/>
        </w:rPr>
        <w:t>9</w:t>
      </w:r>
      <w:r w:rsidRPr="00FF6010">
        <w:rPr>
          <w:sz w:val="22"/>
          <w:szCs w:val="22"/>
        </w:rPr>
        <w:t>, assicurando comunque la presenza in servizio nei giorni delle prov</w:t>
      </w:r>
      <w:r>
        <w:rPr>
          <w:sz w:val="22"/>
          <w:szCs w:val="22"/>
        </w:rPr>
        <w:t xml:space="preserve">e </w:t>
      </w:r>
      <w:r w:rsidRPr="00FF6010">
        <w:rPr>
          <w:sz w:val="22"/>
          <w:szCs w:val="22"/>
        </w:rPr>
        <w:t>scritte.</w:t>
      </w:r>
    </w:p>
    <w:p w:rsidR="00FF6010" w:rsidRPr="00FF6010" w:rsidRDefault="00FF6010" w:rsidP="00FF6010">
      <w:pPr>
        <w:autoSpaceDE w:val="0"/>
        <w:autoSpaceDN w:val="0"/>
        <w:adjustRightInd w:val="0"/>
        <w:rPr>
          <w:sz w:val="22"/>
          <w:szCs w:val="22"/>
        </w:rPr>
      </w:pPr>
    </w:p>
    <w:p w:rsidR="00CA04D0" w:rsidRDefault="00DB6A2D" w:rsidP="00CA04D0">
      <w:pPr>
        <w:tabs>
          <w:tab w:val="left" w:pos="6264"/>
          <w:tab w:val="left" w:pos="6636"/>
        </w:tabs>
        <w:spacing w:line="276" w:lineRule="auto"/>
        <w:rPr>
          <w:b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</w:t>
      </w:r>
      <w:r>
        <w:rPr>
          <w:b/>
        </w:rPr>
        <w:t xml:space="preserve">  </w:t>
      </w:r>
      <w:r>
        <w:rPr>
          <w:b/>
        </w:rPr>
        <w:tab/>
      </w:r>
      <w:r w:rsidR="00CA04D0">
        <w:rPr>
          <w:b/>
        </w:rPr>
        <w:t xml:space="preserve">        Il Dirigente Scolastico</w:t>
      </w:r>
    </w:p>
    <w:p w:rsidR="00CA04D0" w:rsidRPr="00AD40A2" w:rsidRDefault="00CA04D0" w:rsidP="00CA04D0">
      <w:pPr>
        <w:tabs>
          <w:tab w:val="left" w:pos="6264"/>
        </w:tabs>
        <w:rPr>
          <w:b/>
          <w:i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*   F.to  </w:t>
      </w:r>
      <w:r>
        <w:rPr>
          <w:b/>
          <w:i/>
        </w:rPr>
        <w:t>(</w:t>
      </w:r>
      <w:proofErr w:type="spellStart"/>
      <w:r>
        <w:rPr>
          <w:b/>
          <w:i/>
        </w:rPr>
        <w:t>Gaetana</w:t>
      </w:r>
      <w:proofErr w:type="spellEnd"/>
      <w:r>
        <w:rPr>
          <w:b/>
          <w:i/>
        </w:rPr>
        <w:t xml:space="preserve"> Maria BARRESI)</w:t>
      </w:r>
    </w:p>
    <w:p w:rsidR="00CA04D0" w:rsidRPr="00861793" w:rsidRDefault="00CA04D0" w:rsidP="00CA04D0">
      <w:pPr>
        <w:ind w:left="4956"/>
        <w:jc w:val="center"/>
        <w:rPr>
          <w:i/>
          <w:iCs/>
          <w:sz w:val="16"/>
          <w:szCs w:val="16"/>
        </w:rPr>
      </w:pPr>
      <w:r w:rsidRPr="00861793">
        <w:rPr>
          <w:i/>
          <w:iCs/>
          <w:sz w:val="16"/>
          <w:szCs w:val="16"/>
        </w:rPr>
        <w:t>Copia analogica sottoscritta con firma a mezzo stampa</w:t>
      </w:r>
    </w:p>
    <w:p w:rsidR="00CA04D0" w:rsidRPr="00861793" w:rsidRDefault="00CA04D0" w:rsidP="00CA04D0">
      <w:pPr>
        <w:ind w:left="4956"/>
        <w:jc w:val="center"/>
        <w:rPr>
          <w:i/>
          <w:iCs/>
          <w:sz w:val="16"/>
          <w:szCs w:val="16"/>
        </w:rPr>
      </w:pPr>
      <w:r w:rsidRPr="00861793">
        <w:rPr>
          <w:i/>
          <w:iCs/>
          <w:sz w:val="16"/>
          <w:szCs w:val="16"/>
        </w:rPr>
        <w:t xml:space="preserve">predisposta secondo l’articolo 3 del </w:t>
      </w:r>
      <w:proofErr w:type="spellStart"/>
      <w:r w:rsidRPr="00861793">
        <w:rPr>
          <w:i/>
          <w:iCs/>
          <w:sz w:val="16"/>
          <w:szCs w:val="16"/>
        </w:rPr>
        <w:t>D.lgs</w:t>
      </w:r>
      <w:proofErr w:type="spellEnd"/>
      <w:r w:rsidRPr="00861793">
        <w:rPr>
          <w:i/>
          <w:iCs/>
          <w:sz w:val="16"/>
          <w:szCs w:val="16"/>
        </w:rPr>
        <w:t xml:space="preserve"> 12 dicembre 1993 n.39</w:t>
      </w:r>
    </w:p>
    <w:p w:rsidR="00CA04D0" w:rsidRPr="00861793" w:rsidRDefault="00CA04D0" w:rsidP="00CA04D0">
      <w:pPr>
        <w:ind w:left="4956"/>
        <w:jc w:val="center"/>
        <w:rPr>
          <w:i/>
          <w:iCs/>
          <w:sz w:val="16"/>
          <w:szCs w:val="16"/>
        </w:rPr>
      </w:pPr>
      <w:r w:rsidRPr="00861793">
        <w:rPr>
          <w:i/>
          <w:iCs/>
          <w:sz w:val="16"/>
          <w:szCs w:val="16"/>
        </w:rPr>
        <w:t xml:space="preserve">e l’articolo 3 bis, comma 4 bis  del </w:t>
      </w:r>
      <w:r>
        <w:rPr>
          <w:i/>
          <w:iCs/>
          <w:sz w:val="16"/>
          <w:szCs w:val="16"/>
        </w:rPr>
        <w:t xml:space="preserve">D.L.vo 7 marzo 2005 </w:t>
      </w:r>
      <w:proofErr w:type="spellStart"/>
      <w:r>
        <w:rPr>
          <w:i/>
          <w:iCs/>
          <w:sz w:val="16"/>
          <w:szCs w:val="16"/>
        </w:rPr>
        <w:t>n°</w:t>
      </w:r>
      <w:proofErr w:type="spellEnd"/>
      <w:r>
        <w:rPr>
          <w:i/>
          <w:iCs/>
          <w:sz w:val="16"/>
          <w:szCs w:val="16"/>
        </w:rPr>
        <w:t xml:space="preserve"> 82 e </w:t>
      </w:r>
      <w:proofErr w:type="spellStart"/>
      <w:r>
        <w:rPr>
          <w:i/>
          <w:iCs/>
          <w:sz w:val="16"/>
          <w:szCs w:val="16"/>
        </w:rPr>
        <w:t>ss.mm.ii.-</w:t>
      </w:r>
      <w:proofErr w:type="spellEnd"/>
      <w:r>
        <w:rPr>
          <w:i/>
          <w:iCs/>
          <w:sz w:val="16"/>
          <w:szCs w:val="16"/>
        </w:rPr>
        <w:t xml:space="preserve">                           C</w:t>
      </w:r>
      <w:r w:rsidRPr="00861793">
        <w:rPr>
          <w:i/>
          <w:iCs/>
          <w:sz w:val="16"/>
          <w:szCs w:val="16"/>
        </w:rPr>
        <w:t>odice dell’</w:t>
      </w:r>
      <w:r>
        <w:rPr>
          <w:i/>
          <w:iCs/>
          <w:sz w:val="16"/>
          <w:szCs w:val="16"/>
        </w:rPr>
        <w:t>A</w:t>
      </w:r>
      <w:r w:rsidRPr="00861793">
        <w:rPr>
          <w:i/>
          <w:iCs/>
          <w:sz w:val="16"/>
          <w:szCs w:val="16"/>
        </w:rPr>
        <w:t xml:space="preserve">mministrazione </w:t>
      </w:r>
      <w:r>
        <w:rPr>
          <w:i/>
          <w:iCs/>
          <w:sz w:val="16"/>
          <w:szCs w:val="16"/>
        </w:rPr>
        <w:t>D</w:t>
      </w:r>
      <w:r w:rsidRPr="00861793">
        <w:rPr>
          <w:i/>
          <w:iCs/>
          <w:sz w:val="16"/>
          <w:szCs w:val="16"/>
        </w:rPr>
        <w:t>igitale.</w:t>
      </w:r>
    </w:p>
    <w:p w:rsidR="00DB6A2D" w:rsidRDefault="00DB6A2D" w:rsidP="00CA04D0">
      <w:pPr>
        <w:tabs>
          <w:tab w:val="left" w:pos="6264"/>
          <w:tab w:val="left" w:pos="6636"/>
        </w:tabs>
        <w:spacing w:line="276" w:lineRule="auto"/>
        <w:rPr>
          <w:b/>
        </w:rPr>
      </w:pPr>
    </w:p>
    <w:p w:rsidR="00DB6A2D" w:rsidRPr="00321735" w:rsidRDefault="00DB6A2D" w:rsidP="00DB6A2D">
      <w:pPr>
        <w:tabs>
          <w:tab w:val="left" w:pos="6264"/>
          <w:tab w:val="left" w:pos="6636"/>
        </w:tabs>
        <w:spacing w:line="276" w:lineRule="auto"/>
        <w:rPr>
          <w:b/>
          <w:i/>
          <w:sz w:val="28"/>
          <w:szCs w:val="28"/>
        </w:rPr>
      </w:pPr>
    </w:p>
    <w:p w:rsidR="00E77261" w:rsidRDefault="00E77261" w:rsidP="00AF5766">
      <w:pPr>
        <w:rPr>
          <w:b/>
        </w:rPr>
      </w:pPr>
    </w:p>
    <w:sectPr w:rsidR="00E77261" w:rsidSect="00AF73D7">
      <w:footerReference w:type="default" r:id="rId15"/>
      <w:pgSz w:w="11906" w:h="16838"/>
      <w:pgMar w:top="1418" w:right="746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9B" w:rsidRDefault="0013529B">
      <w:r>
        <w:separator/>
      </w:r>
    </w:p>
  </w:endnote>
  <w:endnote w:type="continuationSeparator" w:id="0">
    <w:p w:rsidR="0013529B" w:rsidRDefault="0013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ED" w:rsidRDefault="008477ED">
    <w:pPr>
      <w:pStyle w:val="Pidipagina"/>
      <w:jc w:val="center"/>
    </w:pPr>
  </w:p>
  <w:p w:rsidR="008477ED" w:rsidRDefault="008477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9B" w:rsidRDefault="0013529B">
      <w:r>
        <w:separator/>
      </w:r>
    </w:p>
  </w:footnote>
  <w:footnote w:type="continuationSeparator" w:id="0">
    <w:p w:rsidR="0013529B" w:rsidRDefault="0013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116"/>
    <w:multiLevelType w:val="hybridMultilevel"/>
    <w:tmpl w:val="DAD47066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>
    <w:nsid w:val="130D08A1"/>
    <w:multiLevelType w:val="hybridMultilevel"/>
    <w:tmpl w:val="5CCA2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81697"/>
    <w:multiLevelType w:val="hybridMultilevel"/>
    <w:tmpl w:val="A3FEEA1C"/>
    <w:lvl w:ilvl="0" w:tplc="0410000B">
      <w:start w:val="1"/>
      <w:numFmt w:val="bullet"/>
      <w:lvlText w:val=""/>
      <w:lvlJc w:val="left"/>
      <w:pPr>
        <w:ind w:left="52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3">
    <w:nsid w:val="221F4777"/>
    <w:multiLevelType w:val="hybridMultilevel"/>
    <w:tmpl w:val="CFFA48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B4B46"/>
    <w:multiLevelType w:val="hybridMultilevel"/>
    <w:tmpl w:val="C69CCF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9351B"/>
    <w:multiLevelType w:val="hybridMultilevel"/>
    <w:tmpl w:val="3990DCFC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6">
    <w:nsid w:val="4A805BD3"/>
    <w:multiLevelType w:val="hybridMultilevel"/>
    <w:tmpl w:val="CAC8E39C"/>
    <w:lvl w:ilvl="0" w:tplc="871A6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D720C"/>
    <w:multiLevelType w:val="hybridMultilevel"/>
    <w:tmpl w:val="1B5E45F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952280"/>
    <w:multiLevelType w:val="hybridMultilevel"/>
    <w:tmpl w:val="4BB85768"/>
    <w:lvl w:ilvl="0" w:tplc="BE6CC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7530F"/>
    <w:multiLevelType w:val="hybridMultilevel"/>
    <w:tmpl w:val="3E00E4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A03B3"/>
    <w:multiLevelType w:val="hybridMultilevel"/>
    <w:tmpl w:val="037C13EE"/>
    <w:lvl w:ilvl="0" w:tplc="ED94DA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7440F"/>
    <w:multiLevelType w:val="hybridMultilevel"/>
    <w:tmpl w:val="8E26CD24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5E5"/>
    <w:rsid w:val="00007139"/>
    <w:rsid w:val="00046B81"/>
    <w:rsid w:val="000477A6"/>
    <w:rsid w:val="000615E5"/>
    <w:rsid w:val="00077252"/>
    <w:rsid w:val="000B12E2"/>
    <w:rsid w:val="000E36A9"/>
    <w:rsid w:val="000F294E"/>
    <w:rsid w:val="00102DEB"/>
    <w:rsid w:val="00112889"/>
    <w:rsid w:val="00113F37"/>
    <w:rsid w:val="00134CB8"/>
    <w:rsid w:val="0013529B"/>
    <w:rsid w:val="00141222"/>
    <w:rsid w:val="001454AB"/>
    <w:rsid w:val="00174C87"/>
    <w:rsid w:val="00183FE3"/>
    <w:rsid w:val="001A3E1C"/>
    <w:rsid w:val="001F311B"/>
    <w:rsid w:val="001F6DA3"/>
    <w:rsid w:val="0020311E"/>
    <w:rsid w:val="00206988"/>
    <w:rsid w:val="002312BC"/>
    <w:rsid w:val="00237B9C"/>
    <w:rsid w:val="00250BE8"/>
    <w:rsid w:val="002741B7"/>
    <w:rsid w:val="00280C29"/>
    <w:rsid w:val="00284637"/>
    <w:rsid w:val="0028560F"/>
    <w:rsid w:val="00290A82"/>
    <w:rsid w:val="00291D80"/>
    <w:rsid w:val="002A64CA"/>
    <w:rsid w:val="002C7E57"/>
    <w:rsid w:val="002E210E"/>
    <w:rsid w:val="002E463E"/>
    <w:rsid w:val="00305453"/>
    <w:rsid w:val="0030598A"/>
    <w:rsid w:val="00327897"/>
    <w:rsid w:val="00335385"/>
    <w:rsid w:val="0035699B"/>
    <w:rsid w:val="003630AA"/>
    <w:rsid w:val="00371D14"/>
    <w:rsid w:val="00373D77"/>
    <w:rsid w:val="00375AD7"/>
    <w:rsid w:val="0038177A"/>
    <w:rsid w:val="0038697F"/>
    <w:rsid w:val="0039715B"/>
    <w:rsid w:val="003A5A87"/>
    <w:rsid w:val="003C5815"/>
    <w:rsid w:val="003F5CBB"/>
    <w:rsid w:val="0041057F"/>
    <w:rsid w:val="00416695"/>
    <w:rsid w:val="004260B3"/>
    <w:rsid w:val="00430CA0"/>
    <w:rsid w:val="004421E5"/>
    <w:rsid w:val="00445944"/>
    <w:rsid w:val="0048645E"/>
    <w:rsid w:val="004918CF"/>
    <w:rsid w:val="004A5B81"/>
    <w:rsid w:val="004A7B4C"/>
    <w:rsid w:val="004B3602"/>
    <w:rsid w:val="004B4076"/>
    <w:rsid w:val="004B513E"/>
    <w:rsid w:val="004C113B"/>
    <w:rsid w:val="004E0D4D"/>
    <w:rsid w:val="004E4D13"/>
    <w:rsid w:val="0050745E"/>
    <w:rsid w:val="005120DE"/>
    <w:rsid w:val="00516851"/>
    <w:rsid w:val="00532330"/>
    <w:rsid w:val="005405DE"/>
    <w:rsid w:val="005560AA"/>
    <w:rsid w:val="005947EA"/>
    <w:rsid w:val="005B246D"/>
    <w:rsid w:val="005D18C2"/>
    <w:rsid w:val="005E13CE"/>
    <w:rsid w:val="005E2034"/>
    <w:rsid w:val="006039B1"/>
    <w:rsid w:val="006077E9"/>
    <w:rsid w:val="00625F6D"/>
    <w:rsid w:val="0063172F"/>
    <w:rsid w:val="00636043"/>
    <w:rsid w:val="006465C6"/>
    <w:rsid w:val="00650BA5"/>
    <w:rsid w:val="0065562E"/>
    <w:rsid w:val="00670E96"/>
    <w:rsid w:val="006728EF"/>
    <w:rsid w:val="00683489"/>
    <w:rsid w:val="00686FE2"/>
    <w:rsid w:val="00694202"/>
    <w:rsid w:val="00695851"/>
    <w:rsid w:val="00696AA1"/>
    <w:rsid w:val="006A1982"/>
    <w:rsid w:val="006A7C25"/>
    <w:rsid w:val="006B1CBD"/>
    <w:rsid w:val="006B4EC3"/>
    <w:rsid w:val="006C56D0"/>
    <w:rsid w:val="006D7159"/>
    <w:rsid w:val="006E2F32"/>
    <w:rsid w:val="006E42F5"/>
    <w:rsid w:val="006F342F"/>
    <w:rsid w:val="006F76B6"/>
    <w:rsid w:val="00704500"/>
    <w:rsid w:val="007104FE"/>
    <w:rsid w:val="0071538C"/>
    <w:rsid w:val="00724E7C"/>
    <w:rsid w:val="00731963"/>
    <w:rsid w:val="00731DF4"/>
    <w:rsid w:val="007333DB"/>
    <w:rsid w:val="00750730"/>
    <w:rsid w:val="00760D51"/>
    <w:rsid w:val="00761729"/>
    <w:rsid w:val="007713FF"/>
    <w:rsid w:val="0077200B"/>
    <w:rsid w:val="00780B76"/>
    <w:rsid w:val="00797290"/>
    <w:rsid w:val="007A5172"/>
    <w:rsid w:val="007B39D5"/>
    <w:rsid w:val="007B7AFC"/>
    <w:rsid w:val="007C057D"/>
    <w:rsid w:val="007C2963"/>
    <w:rsid w:val="007C6AA9"/>
    <w:rsid w:val="007D0A35"/>
    <w:rsid w:val="007D2207"/>
    <w:rsid w:val="007D3B03"/>
    <w:rsid w:val="007D4511"/>
    <w:rsid w:val="007D4610"/>
    <w:rsid w:val="007F289A"/>
    <w:rsid w:val="00807965"/>
    <w:rsid w:val="008202F1"/>
    <w:rsid w:val="00830130"/>
    <w:rsid w:val="008357CC"/>
    <w:rsid w:val="00841EA9"/>
    <w:rsid w:val="00843164"/>
    <w:rsid w:val="00845E56"/>
    <w:rsid w:val="008477ED"/>
    <w:rsid w:val="0086601B"/>
    <w:rsid w:val="00880E46"/>
    <w:rsid w:val="00882E3F"/>
    <w:rsid w:val="008A2D02"/>
    <w:rsid w:val="008B43A2"/>
    <w:rsid w:val="008B45F5"/>
    <w:rsid w:val="008C2BD3"/>
    <w:rsid w:val="008E50CD"/>
    <w:rsid w:val="008F194C"/>
    <w:rsid w:val="009052A6"/>
    <w:rsid w:val="00923C59"/>
    <w:rsid w:val="0092767D"/>
    <w:rsid w:val="00936E06"/>
    <w:rsid w:val="009423F4"/>
    <w:rsid w:val="0095205F"/>
    <w:rsid w:val="00975584"/>
    <w:rsid w:val="00976785"/>
    <w:rsid w:val="009769AF"/>
    <w:rsid w:val="00987A09"/>
    <w:rsid w:val="0099175B"/>
    <w:rsid w:val="00995D96"/>
    <w:rsid w:val="009C6A17"/>
    <w:rsid w:val="009D721C"/>
    <w:rsid w:val="009F1DEB"/>
    <w:rsid w:val="00A01F55"/>
    <w:rsid w:val="00A06CD2"/>
    <w:rsid w:val="00A25F86"/>
    <w:rsid w:val="00A34954"/>
    <w:rsid w:val="00A41005"/>
    <w:rsid w:val="00A410B8"/>
    <w:rsid w:val="00A41471"/>
    <w:rsid w:val="00A525D8"/>
    <w:rsid w:val="00A53C49"/>
    <w:rsid w:val="00A5556C"/>
    <w:rsid w:val="00A812E6"/>
    <w:rsid w:val="00A90245"/>
    <w:rsid w:val="00AA3F67"/>
    <w:rsid w:val="00AA4144"/>
    <w:rsid w:val="00AB17CF"/>
    <w:rsid w:val="00AB282A"/>
    <w:rsid w:val="00AB2835"/>
    <w:rsid w:val="00AB2AF7"/>
    <w:rsid w:val="00AC2D43"/>
    <w:rsid w:val="00AD201F"/>
    <w:rsid w:val="00AE7543"/>
    <w:rsid w:val="00AF2633"/>
    <w:rsid w:val="00AF2CBF"/>
    <w:rsid w:val="00AF5766"/>
    <w:rsid w:val="00AF73D7"/>
    <w:rsid w:val="00B12BD0"/>
    <w:rsid w:val="00B15E32"/>
    <w:rsid w:val="00B21F17"/>
    <w:rsid w:val="00B248AF"/>
    <w:rsid w:val="00B31A77"/>
    <w:rsid w:val="00B339AA"/>
    <w:rsid w:val="00B37E82"/>
    <w:rsid w:val="00B44C84"/>
    <w:rsid w:val="00B47EC8"/>
    <w:rsid w:val="00B516A9"/>
    <w:rsid w:val="00B55616"/>
    <w:rsid w:val="00B57FB6"/>
    <w:rsid w:val="00B649B1"/>
    <w:rsid w:val="00B86CAB"/>
    <w:rsid w:val="00BA04B4"/>
    <w:rsid w:val="00BA434B"/>
    <w:rsid w:val="00BA5C35"/>
    <w:rsid w:val="00BB792E"/>
    <w:rsid w:val="00BC62E8"/>
    <w:rsid w:val="00BD595C"/>
    <w:rsid w:val="00BE4E29"/>
    <w:rsid w:val="00BF2215"/>
    <w:rsid w:val="00C16203"/>
    <w:rsid w:val="00C209D4"/>
    <w:rsid w:val="00C22BA5"/>
    <w:rsid w:val="00C27D24"/>
    <w:rsid w:val="00C454E7"/>
    <w:rsid w:val="00C46B55"/>
    <w:rsid w:val="00C5304B"/>
    <w:rsid w:val="00C570FC"/>
    <w:rsid w:val="00C713AC"/>
    <w:rsid w:val="00C952FD"/>
    <w:rsid w:val="00CA04D0"/>
    <w:rsid w:val="00CA2648"/>
    <w:rsid w:val="00CB76DE"/>
    <w:rsid w:val="00CE12C8"/>
    <w:rsid w:val="00CE47EF"/>
    <w:rsid w:val="00CF14AD"/>
    <w:rsid w:val="00CF5501"/>
    <w:rsid w:val="00D06587"/>
    <w:rsid w:val="00D072D4"/>
    <w:rsid w:val="00D1307F"/>
    <w:rsid w:val="00D236FE"/>
    <w:rsid w:val="00D23E28"/>
    <w:rsid w:val="00D27193"/>
    <w:rsid w:val="00D27964"/>
    <w:rsid w:val="00D42790"/>
    <w:rsid w:val="00D56AFC"/>
    <w:rsid w:val="00D67A68"/>
    <w:rsid w:val="00D74341"/>
    <w:rsid w:val="00D766B0"/>
    <w:rsid w:val="00D93CE0"/>
    <w:rsid w:val="00DB6A2D"/>
    <w:rsid w:val="00DD12C7"/>
    <w:rsid w:val="00E01891"/>
    <w:rsid w:val="00E117E6"/>
    <w:rsid w:val="00E21593"/>
    <w:rsid w:val="00E24968"/>
    <w:rsid w:val="00E3693B"/>
    <w:rsid w:val="00E44B18"/>
    <w:rsid w:val="00E45222"/>
    <w:rsid w:val="00E51DBA"/>
    <w:rsid w:val="00E54E40"/>
    <w:rsid w:val="00E7257B"/>
    <w:rsid w:val="00E74825"/>
    <w:rsid w:val="00E76333"/>
    <w:rsid w:val="00E77261"/>
    <w:rsid w:val="00E93DFF"/>
    <w:rsid w:val="00EC2C85"/>
    <w:rsid w:val="00EC3258"/>
    <w:rsid w:val="00EC491F"/>
    <w:rsid w:val="00EC50B7"/>
    <w:rsid w:val="00ED3387"/>
    <w:rsid w:val="00ED7D07"/>
    <w:rsid w:val="00EF26A8"/>
    <w:rsid w:val="00F05667"/>
    <w:rsid w:val="00F118A2"/>
    <w:rsid w:val="00F16792"/>
    <w:rsid w:val="00F3189E"/>
    <w:rsid w:val="00F44214"/>
    <w:rsid w:val="00F5093B"/>
    <w:rsid w:val="00F52749"/>
    <w:rsid w:val="00F67E11"/>
    <w:rsid w:val="00F83ED7"/>
    <w:rsid w:val="00FA6ED0"/>
    <w:rsid w:val="00FC6479"/>
    <w:rsid w:val="00FD011E"/>
    <w:rsid w:val="00FD7FCB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17E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AB28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17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A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86F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86FE2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F118A2"/>
    <w:rPr>
      <w:szCs w:val="20"/>
    </w:rPr>
  </w:style>
  <w:style w:type="paragraph" w:styleId="Corpodeltesto2">
    <w:name w:val="Body Text 2"/>
    <w:basedOn w:val="Normale"/>
    <w:rsid w:val="00F118A2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D67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67A68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A410B8"/>
    <w:pPr>
      <w:tabs>
        <w:tab w:val="left" w:pos="567"/>
        <w:tab w:val="left" w:pos="1276"/>
        <w:tab w:val="left" w:pos="2835"/>
        <w:tab w:val="left" w:pos="6096"/>
        <w:tab w:val="left" w:pos="10205"/>
      </w:tabs>
      <w:overflowPunct w:val="0"/>
      <w:autoSpaceDE w:val="0"/>
      <w:autoSpaceDN w:val="0"/>
      <w:adjustRightInd w:val="0"/>
      <w:spacing w:line="360" w:lineRule="auto"/>
      <w:ind w:left="709" w:hanging="851"/>
    </w:pPr>
    <w:rPr>
      <w:spacing w:val="20"/>
      <w:szCs w:val="20"/>
    </w:rPr>
  </w:style>
  <w:style w:type="character" w:customStyle="1" w:styleId="Titolo1Carattere">
    <w:name w:val="Titolo 1 Carattere"/>
    <w:link w:val="Titolo1"/>
    <w:rsid w:val="006A1982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731DF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17CF"/>
    <w:pPr>
      <w:ind w:left="720"/>
      <w:contextualSpacing/>
    </w:pPr>
  </w:style>
  <w:style w:type="paragraph" w:customStyle="1" w:styleId="Standard">
    <w:name w:val="Standard"/>
    <w:rsid w:val="008477E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wwwiss-cip-pant-gent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pis032001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tpis03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   SICILIANA</vt:lpstr>
    </vt:vector>
  </TitlesOfParts>
  <Company>Scuola</Company>
  <LinksUpToDate>false</LinksUpToDate>
  <CharactersWithSpaces>9536</CharactersWithSpaces>
  <SharedDoc>false</SharedDoc>
  <HLinks>
    <vt:vector size="18" baseType="variant"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mailto:tpis032001@istruzione.it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mailto:iiss-cip-pant-gent@libero.it</vt:lpwstr>
      </vt:variant>
      <vt:variant>
        <vt:lpwstr/>
      </vt:variant>
      <vt:variant>
        <vt:i4>6160425</vt:i4>
      </vt:variant>
      <vt:variant>
        <vt:i4>0</vt:i4>
      </vt:variant>
      <vt:variant>
        <vt:i4>0</vt:i4>
      </vt:variant>
      <vt:variant>
        <vt:i4>5</vt:i4>
      </vt:variant>
      <vt:variant>
        <vt:lpwstr>mailto:tpis032001@pec.istruzione.it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   SICILIANA</dc:title>
  <dc:creator>Liceo Scientifico Statale "M. Cipolla"</dc:creator>
  <cp:lastModifiedBy>agola</cp:lastModifiedBy>
  <cp:revision>6</cp:revision>
  <cp:lastPrinted>2017-03-11T08:07:00Z</cp:lastPrinted>
  <dcterms:created xsi:type="dcterms:W3CDTF">2019-03-27T12:41:00Z</dcterms:created>
  <dcterms:modified xsi:type="dcterms:W3CDTF">2019-03-28T09:23:00Z</dcterms:modified>
</cp:coreProperties>
</file>